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B1" w:rsidRPr="00EE3D5A" w:rsidRDefault="008D3CB1" w:rsidP="008D3CB1">
      <w:pPr>
        <w:suppressAutoHyphens w:val="0"/>
        <w:spacing w:after="0" w:line="240" w:lineRule="auto"/>
        <w:ind w:left="-567"/>
        <w:jc w:val="center"/>
        <w:rPr>
          <w:rFonts w:ascii="Times New Roman" w:hAnsi="Times New Roman" w:cs="Times New Roman"/>
          <w:color w:val="auto"/>
          <w:kern w:val="0"/>
          <w:sz w:val="24"/>
          <w:szCs w:val="26"/>
          <w:lang w:eastAsia="ru-RU"/>
        </w:rPr>
      </w:pPr>
      <w:bookmarkStart w:id="0" w:name="_Toc514109911"/>
      <w:bookmarkStart w:id="1" w:name="_Toc4582898"/>
      <w:bookmarkStart w:id="2" w:name="_GoBack"/>
      <w:bookmarkEnd w:id="2"/>
      <w:r w:rsidRPr="00EE3D5A">
        <w:rPr>
          <w:rFonts w:ascii="Times New Roman" w:hAnsi="Times New Roman" w:cs="Times New Roman"/>
          <w:color w:val="auto"/>
          <w:kern w:val="0"/>
          <w:sz w:val="24"/>
          <w:szCs w:val="26"/>
          <w:lang w:eastAsia="ru-RU"/>
        </w:rPr>
        <w:t>МИНИСТЕРСТВО НАУКИ И ВЫСШЕГО ОБРАЗОВАНИЯ РОССИЙСКОЙ ФЕДЕРАЦИИ</w:t>
      </w:r>
    </w:p>
    <w:p w:rsidR="008D3CB1" w:rsidRPr="00EE3D5A" w:rsidRDefault="008D3CB1" w:rsidP="008D3CB1">
      <w:pPr>
        <w:suppressAutoHyphens w:val="0"/>
        <w:spacing w:after="0" w:line="240" w:lineRule="auto"/>
        <w:ind w:left="-567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8D3CB1" w:rsidRPr="00EE3D5A" w:rsidRDefault="008D3CB1" w:rsidP="008D3CB1">
      <w:pPr>
        <w:suppressAutoHyphens w:val="0"/>
        <w:spacing w:after="0" w:line="240" w:lineRule="auto"/>
        <w:ind w:left="-567"/>
        <w:jc w:val="center"/>
        <w:rPr>
          <w:rFonts w:ascii="Times New Roman" w:hAnsi="Times New Roman" w:cs="Times New Roman"/>
          <w:color w:val="auto"/>
          <w:kern w:val="0"/>
          <w:sz w:val="24"/>
          <w:szCs w:val="26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высшего образования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«Тольяттинский государственный университет»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  <w:kern w:val="0"/>
          <w:sz w:val="24"/>
          <w:szCs w:val="24"/>
          <w:lang w:eastAsia="ru-RU"/>
        </w:rPr>
      </w:pPr>
    </w:p>
    <w:p w:rsidR="008D3CB1" w:rsidRPr="00EE3D5A" w:rsidRDefault="008D3CB1" w:rsidP="008D3CB1">
      <w:pPr>
        <w:pBdr>
          <w:bottom w:val="single" w:sz="4" w:space="1" w:color="auto"/>
        </w:pBdr>
        <w:tabs>
          <w:tab w:val="center" w:pos="4677"/>
          <w:tab w:val="left" w:pos="8210"/>
        </w:tabs>
        <w:suppressAutoHyphens w:val="0"/>
        <w:spacing w:after="0" w:line="240" w:lineRule="auto"/>
        <w:rPr>
          <w:rFonts w:ascii="Times New Roman" w:hAnsi="Times New Roman" w:cs="Times New Roman"/>
          <w:caps/>
          <w:color w:val="auto"/>
          <w:kern w:val="0"/>
          <w:sz w:val="24"/>
          <w:szCs w:val="24"/>
          <w:lang w:eastAsia="ru-RU"/>
        </w:rPr>
      </w:pPr>
      <w:r w:rsidRPr="00EE3D5A">
        <w:rPr>
          <w:rFonts w:ascii="Times New Roman" w:hAnsi="Times New Roman" w:cs="Times New Roman"/>
          <w:b/>
          <w:caps/>
          <w:color w:val="auto"/>
          <w:kern w:val="0"/>
          <w:sz w:val="24"/>
          <w:szCs w:val="24"/>
          <w:lang w:eastAsia="ru-RU"/>
        </w:rPr>
        <w:tab/>
      </w:r>
      <w:r w:rsidRPr="00EE3D5A">
        <w:rPr>
          <w:rFonts w:ascii="Times New Roman" w:hAnsi="Times New Roman" w:cs="Times New Roman"/>
          <w:caps/>
          <w:color w:val="auto"/>
          <w:kern w:val="0"/>
          <w:sz w:val="24"/>
          <w:szCs w:val="24"/>
          <w:lang w:eastAsia="ru-RU"/>
        </w:rPr>
        <w:t>Г</w:t>
      </w: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уманитарно-педагогический институт</w:t>
      </w:r>
      <w:r w:rsidRPr="00EE3D5A">
        <w:rPr>
          <w:rFonts w:ascii="Times New Roman" w:hAnsi="Times New Roman" w:cs="Times New Roman"/>
          <w:caps/>
          <w:color w:val="auto"/>
          <w:kern w:val="0"/>
          <w:sz w:val="24"/>
          <w:szCs w:val="24"/>
          <w:lang w:eastAsia="ru-RU"/>
        </w:rPr>
        <w:tab/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  <w:t>(наименование института полностью)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0"/>
          <w:szCs w:val="20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Кафедра </w:t>
      </w: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lang w:eastAsia="ru-RU"/>
        </w:rPr>
        <w:t>«Дошкольная педагогика, прикладная психология»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(наименование)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4"/>
          <w:szCs w:val="24"/>
          <w:lang w:eastAsia="ru-RU"/>
        </w:rPr>
      </w:pPr>
    </w:p>
    <w:p w:rsidR="008D3CB1" w:rsidRPr="00EE3D5A" w:rsidRDefault="008D3CB1" w:rsidP="008D3CB1">
      <w:pPr>
        <w:pBdr>
          <w:bottom w:val="single" w:sz="4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44.03.02 Психолого-педагогическое образование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  <w:t>(код и наименование направления подготовки, специальности)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6"/>
          <w:szCs w:val="24"/>
          <w:lang w:eastAsia="ru-RU"/>
        </w:rPr>
      </w:pPr>
    </w:p>
    <w:p w:rsidR="008D3CB1" w:rsidRPr="00EE3D5A" w:rsidRDefault="008D3CB1" w:rsidP="008D3CB1">
      <w:pPr>
        <w:pBdr>
          <w:bottom w:val="single" w:sz="4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Психология и педагогика дошкольного образования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1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18"/>
          <w:szCs w:val="28"/>
          <w:lang w:eastAsia="ru-RU"/>
        </w:rPr>
        <w:t>(направленность (профиль) / специализация)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  <w:kern w:val="0"/>
          <w:sz w:val="32"/>
          <w:szCs w:val="32"/>
          <w:lang w:eastAsia="ru-RU"/>
        </w:rPr>
      </w:pPr>
      <w:r w:rsidRPr="00EE3D5A">
        <w:rPr>
          <w:rFonts w:ascii="Times New Roman" w:hAnsi="Times New Roman" w:cs="Times New Roman"/>
          <w:b/>
          <w:caps/>
          <w:color w:val="auto"/>
          <w:kern w:val="0"/>
          <w:sz w:val="32"/>
          <w:szCs w:val="32"/>
          <w:lang w:eastAsia="ru-RU"/>
        </w:rPr>
        <w:t>выпускная квалификационная работа</w:t>
      </w: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  <w:kern w:val="0"/>
          <w:sz w:val="32"/>
          <w:szCs w:val="32"/>
          <w:lang w:eastAsia="ru-RU"/>
        </w:rPr>
      </w:pPr>
      <w:r w:rsidRPr="00EE3D5A">
        <w:rPr>
          <w:rFonts w:ascii="Times New Roman" w:hAnsi="Times New Roman" w:cs="Times New Roman"/>
          <w:b/>
          <w:caps/>
          <w:color w:val="auto"/>
          <w:kern w:val="0"/>
          <w:sz w:val="32"/>
          <w:szCs w:val="32"/>
          <w:lang w:eastAsia="ru-RU"/>
        </w:rPr>
        <w:t>(бакалаврская работа)</w:t>
      </w:r>
    </w:p>
    <w:p w:rsidR="008D3CB1" w:rsidRPr="00EE3D5A" w:rsidRDefault="008D3CB1" w:rsidP="008D3CB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 тему </w:t>
      </w:r>
      <w:r w:rsidRPr="00EE3D5A">
        <w:rPr>
          <w:rFonts w:ascii="Times New Roman" w:hAnsi="Times New Roman" w:cs="Times New Roman"/>
          <w:b/>
          <w:color w:val="auto"/>
          <w:kern w:val="0"/>
          <w:sz w:val="24"/>
          <w:szCs w:val="24"/>
          <w:u w:val="single"/>
          <w:lang w:eastAsia="ru-RU"/>
        </w:rPr>
        <w:t>ФОРМИРОВАНИЕ У ДЕТЕЙ 5-6 ЛЕТ УВАЖЕНИЯ К СТАРШИМ ПОСРЕДСТВОМ ЭТИЧЕСКИХ БЕСЕД</w:t>
      </w:r>
    </w:p>
    <w:p w:rsidR="008D3CB1" w:rsidRPr="00EE3D5A" w:rsidRDefault="008D3CB1" w:rsidP="008D3CB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u w:val="single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8"/>
          <w:szCs w:val="28"/>
          <w:u w:val="single"/>
          <w:lang w:eastAsia="ru-RU"/>
        </w:rPr>
        <w:t xml:space="preserve"> </w:t>
      </w:r>
    </w:p>
    <w:p w:rsidR="008D3CB1" w:rsidRPr="00EE3D5A" w:rsidRDefault="008D3CB1" w:rsidP="008D3CB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u w:val="single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 </w:t>
      </w: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8D3CB1" w:rsidRPr="00EE3D5A" w:rsidTr="00E12066">
        <w:tc>
          <w:tcPr>
            <w:tcW w:w="2532" w:type="dxa"/>
          </w:tcPr>
          <w:p w:rsidR="008D3CB1" w:rsidRPr="00EE3D5A" w:rsidRDefault="008D3CB1" w:rsidP="008D3C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4248" w:type="dxa"/>
          </w:tcPr>
          <w:p w:rsidR="008D3CB1" w:rsidRPr="00EE3D5A" w:rsidRDefault="008D3CB1" w:rsidP="008D3CB1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Н.Ю. Гордеева</w:t>
            </w:r>
          </w:p>
          <w:p w:rsidR="008D3CB1" w:rsidRPr="00EE3D5A" w:rsidRDefault="008D3CB1" w:rsidP="008D3C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eastAsia="ru-RU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952" w:type="dxa"/>
          </w:tcPr>
          <w:p w:rsidR="008D3CB1" w:rsidRPr="00EE3D5A" w:rsidRDefault="008D3CB1" w:rsidP="008D3CB1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8D3CB1" w:rsidRPr="00EE3D5A" w:rsidRDefault="008D3CB1" w:rsidP="008D3C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eastAsia="ru-RU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eastAsia="ru-RU"/>
              </w:rPr>
              <w:t>(личная подпись)</w:t>
            </w:r>
          </w:p>
        </w:tc>
      </w:tr>
      <w:tr w:rsidR="008D3CB1" w:rsidRPr="00EE3D5A" w:rsidTr="00E12066">
        <w:tc>
          <w:tcPr>
            <w:tcW w:w="2532" w:type="dxa"/>
          </w:tcPr>
          <w:p w:rsidR="008D3CB1" w:rsidRPr="00EE3D5A" w:rsidRDefault="008D3CB1" w:rsidP="008D3C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200" w:type="dxa"/>
            <w:gridSpan w:val="2"/>
          </w:tcPr>
          <w:p w:rsidR="008D3CB1" w:rsidRPr="00EE3D5A" w:rsidRDefault="008D3CB1" w:rsidP="008D3CB1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С.Е. Анфисова</w:t>
            </w:r>
          </w:p>
          <w:p w:rsidR="008D3CB1" w:rsidRPr="00EE3D5A" w:rsidRDefault="008D3CB1" w:rsidP="008D3C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eastAsia="ru-RU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eastAsia="ru-RU"/>
              </w:rPr>
              <w:t xml:space="preserve"> (ученая степень, звание, И.О. Фамилия)</w:t>
            </w:r>
          </w:p>
        </w:tc>
      </w:tr>
    </w:tbl>
    <w:p w:rsidR="008D3CB1" w:rsidRPr="00EE3D5A" w:rsidRDefault="008D3CB1" w:rsidP="008D3CB1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D3CB1" w:rsidRPr="00EE3D5A" w:rsidRDefault="008D3CB1" w:rsidP="008D3CB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Тольятти 2020</w:t>
      </w:r>
    </w:p>
    <w:p w:rsidR="00F45569" w:rsidRPr="00EE3D5A" w:rsidRDefault="00F45569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E3D5A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br w:type="page"/>
      </w:r>
    </w:p>
    <w:p w:rsidR="00422569" w:rsidRPr="00EE3D5A" w:rsidRDefault="00422569" w:rsidP="0042256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Аннотация</w:t>
      </w:r>
    </w:p>
    <w:p w:rsidR="00422569" w:rsidRPr="00EE3D5A" w:rsidRDefault="00422569" w:rsidP="0042256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2569" w:rsidRPr="00EE3D5A" w:rsidRDefault="00422569" w:rsidP="004225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kern w:val="28"/>
          <w:sz w:val="28"/>
          <w:szCs w:val="28"/>
        </w:rPr>
        <w:t>Бакалаврская работа рассматривает решение актуальной проблемы формирования у детей 5-6 лет уважения к старшим посредством этических бесед.</w:t>
      </w:r>
    </w:p>
    <w:p w:rsidR="00422569" w:rsidRPr="00EE3D5A" w:rsidRDefault="00422569" w:rsidP="0042256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Целью исследования является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теоретическое обоснование и экспериментальная проверка эффективности формирования у детей 5-6 лет уважения к старшим посредством этических бесед.</w:t>
      </w:r>
    </w:p>
    <w:p w:rsidR="00422569" w:rsidRPr="00EE3D5A" w:rsidRDefault="00422569" w:rsidP="0042256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В исследовании решаются следующие задачи</w:t>
      </w:r>
      <w:r w:rsidRPr="00EE3D5A">
        <w:rPr>
          <w:rFonts w:ascii="Times New Roman" w:hAnsi="Times New Roman" w:cs="Times New Roman"/>
          <w:color w:val="auto"/>
          <w:kern w:val="28"/>
          <w:sz w:val="28"/>
          <w:szCs w:val="28"/>
        </w:rPr>
        <w:t>: 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зучить психолого-педагогическую литературу по проблеме формирования у детей дошкольного возраста уважения к старшим посредством этических бесед; выявить уровень сформированности у детей 5-6 лет уважения к старшим посредством этических бесед; разработать содержание работы по формированию у детей 5-6 лет уважения к старшим посредством этических бесед посредством этических бесед; проанализировать динамику уровня сформированности у детей 5-6 лет уважения к старшим посредством этических бесед.</w:t>
      </w:r>
    </w:p>
    <w:p w:rsidR="00422569" w:rsidRPr="00EE3D5A" w:rsidRDefault="00422569" w:rsidP="0042256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Cs/>
          <w:color w:val="auto"/>
          <w:sz w:val="28"/>
          <w:szCs w:val="28"/>
        </w:rPr>
        <w:t>Новизна исследования заключается в том, что определены и содержательно описаны показатели, уровни и особенности формирования у детей 5-6 лет уважения к старшим посредством этических бесед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22569" w:rsidRPr="00EE3D5A" w:rsidRDefault="00422569" w:rsidP="00422569">
      <w:pPr>
        <w:spacing w:after="0" w:line="360" w:lineRule="auto"/>
        <w:ind w:firstLine="680"/>
        <w:jc w:val="both"/>
        <w:rPr>
          <w:rFonts w:ascii="Times New Roman" w:hAnsi="Times New Roman" w:cstheme="minorBidi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Бакалаврская работа имеет </w:t>
      </w:r>
      <w:r w:rsidR="00F45569" w:rsidRPr="00EE3D5A">
        <w:rPr>
          <w:rFonts w:ascii="Times New Roman" w:hAnsi="Times New Roman"/>
          <w:color w:val="auto"/>
          <w:sz w:val="28"/>
          <w:szCs w:val="28"/>
        </w:rPr>
        <w:t>теоретическую</w:t>
      </w:r>
      <w:r w:rsidRPr="00EE3D5A">
        <w:rPr>
          <w:rFonts w:ascii="Times New Roman" w:hAnsi="Times New Roman"/>
          <w:color w:val="auto"/>
          <w:sz w:val="28"/>
          <w:szCs w:val="28"/>
        </w:rPr>
        <w:t xml:space="preserve"> и практическую значимость; работа состоит из введения, двух глав, заключения, списка используемой литературы (31 источник) и 4 приложений. </w:t>
      </w:r>
    </w:p>
    <w:p w:rsidR="00422569" w:rsidRPr="00EE3D5A" w:rsidRDefault="00422569" w:rsidP="00422569">
      <w:pPr>
        <w:spacing w:after="0" w:line="360" w:lineRule="auto"/>
        <w:ind w:firstLine="539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Текст бакалаврской работы изложен на 5</w:t>
      </w:r>
      <w:r w:rsidR="00EE3D5A" w:rsidRPr="00EE3D5A">
        <w:rPr>
          <w:rFonts w:ascii="Times New Roman" w:hAnsi="Times New Roman"/>
          <w:color w:val="auto"/>
          <w:sz w:val="28"/>
          <w:szCs w:val="28"/>
        </w:rPr>
        <w:t>4</w:t>
      </w:r>
      <w:r w:rsidRPr="00EE3D5A">
        <w:rPr>
          <w:rFonts w:ascii="Times New Roman" w:hAnsi="Times New Roman"/>
          <w:color w:val="auto"/>
          <w:sz w:val="28"/>
          <w:szCs w:val="28"/>
        </w:rPr>
        <w:t xml:space="preserve"> страницах.</w:t>
      </w:r>
      <w:r w:rsidRPr="00EE3D5A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/>
          <w:color w:val="auto"/>
          <w:sz w:val="28"/>
          <w:szCs w:val="28"/>
        </w:rPr>
        <w:t>Общий</w:t>
      </w:r>
      <w:r w:rsidR="00EE3D5A" w:rsidRPr="00EE3D5A">
        <w:rPr>
          <w:rFonts w:ascii="Times New Roman" w:hAnsi="Times New Roman"/>
          <w:color w:val="auto"/>
          <w:sz w:val="28"/>
          <w:szCs w:val="28"/>
        </w:rPr>
        <w:t xml:space="preserve"> объем работы с приложением – 67</w:t>
      </w:r>
      <w:r w:rsidRPr="00EE3D5A">
        <w:rPr>
          <w:rFonts w:ascii="Times New Roman" w:hAnsi="Times New Roman"/>
          <w:color w:val="auto"/>
          <w:sz w:val="28"/>
          <w:szCs w:val="28"/>
        </w:rPr>
        <w:t xml:space="preserve"> страниц. </w:t>
      </w:r>
      <w:r w:rsidR="00F45569" w:rsidRPr="00EE3D5A">
        <w:rPr>
          <w:rFonts w:ascii="Times New Roman" w:hAnsi="Times New Roman"/>
          <w:noProof/>
          <w:color w:val="auto"/>
          <w:sz w:val="28"/>
          <w:szCs w:val="28"/>
        </w:rPr>
        <w:t>Текст работы иллюстрируют 10 </w:t>
      </w:r>
      <w:r w:rsidRPr="00EE3D5A">
        <w:rPr>
          <w:rFonts w:ascii="Times New Roman" w:hAnsi="Times New Roman"/>
          <w:noProof/>
          <w:color w:val="auto"/>
          <w:sz w:val="28"/>
          <w:szCs w:val="28"/>
        </w:rPr>
        <w:t>рисунков и 3 таблицы.</w:t>
      </w:r>
    </w:p>
    <w:p w:rsidR="00422569" w:rsidRPr="00EE3D5A" w:rsidRDefault="00422569" w:rsidP="00422569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2569" w:rsidRPr="00EE3D5A" w:rsidRDefault="00422569" w:rsidP="00422569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210244" w:rsidRPr="00EE3D5A" w:rsidRDefault="00210244" w:rsidP="008D3CB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210244" w:rsidRPr="00EE3D5A" w:rsidRDefault="00210244" w:rsidP="008C0623">
      <w:pPr>
        <w:spacing w:line="360" w:lineRule="auto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EE3D5A" w:rsidRPr="00EE3D5A" w:rsidTr="00EE3D5A">
        <w:tc>
          <w:tcPr>
            <w:tcW w:w="8755" w:type="dxa"/>
            <w:shd w:val="clear" w:color="auto" w:fill="auto"/>
          </w:tcPr>
          <w:p w:rsidR="00210244" w:rsidRPr="00EE3D5A" w:rsidRDefault="00210244" w:rsidP="00BF52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Введение …………………………………………………………………..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10244" w:rsidRPr="00EE3D5A" w:rsidRDefault="00422569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BF5233" w:rsidRPr="00EE3D5A" w:rsidRDefault="00BF5233" w:rsidP="00BF52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Глава 1 Теоретические аспекты формирования у детей 5-6 лет уважения к старшим посредством этических бесед ………………........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</w:t>
            </w:r>
          </w:p>
        </w:tc>
        <w:tc>
          <w:tcPr>
            <w:tcW w:w="709" w:type="dxa"/>
            <w:shd w:val="clear" w:color="auto" w:fill="auto"/>
          </w:tcPr>
          <w:p w:rsidR="00BF5233" w:rsidRPr="00EE3D5A" w:rsidRDefault="00BF5233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BF5233" w:rsidRPr="00EE3D5A" w:rsidRDefault="00422569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210244" w:rsidRPr="00EE3D5A" w:rsidRDefault="00210244" w:rsidP="00E12066">
            <w:pPr>
              <w:spacing w:line="360" w:lineRule="auto"/>
              <w:ind w:left="99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bookmarkStart w:id="3" w:name="_Hlk9078917"/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1.1 Понятие 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«</w:t>
            </w:r>
            <w:r w:rsidR="00613A17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уважени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е</w:t>
            </w:r>
            <w:r w:rsidR="00613A17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к старшим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  <w:r w:rsidR="00613A17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 психолого-педагогической литературе ……………………....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..............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..........</w:t>
            </w:r>
          </w:p>
        </w:tc>
        <w:tc>
          <w:tcPr>
            <w:tcW w:w="709" w:type="dxa"/>
            <w:shd w:val="clear" w:color="auto" w:fill="auto"/>
          </w:tcPr>
          <w:p w:rsidR="00910F1D" w:rsidRPr="00EE3D5A" w:rsidRDefault="00910F1D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210244" w:rsidRPr="00EE3D5A" w:rsidRDefault="00422569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210244" w:rsidRPr="00EE3D5A" w:rsidRDefault="00210244" w:rsidP="00E12066">
            <w:pPr>
              <w:spacing w:line="360" w:lineRule="auto"/>
              <w:ind w:left="99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1.2 Роль этических бесед в формировании </w:t>
            </w:r>
            <w:r w:rsidR="00613A17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 детей 5-6 лет уважения к старшим 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…………………………………….....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...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.......</w:t>
            </w:r>
          </w:p>
        </w:tc>
        <w:tc>
          <w:tcPr>
            <w:tcW w:w="709" w:type="dxa"/>
            <w:shd w:val="clear" w:color="auto" w:fill="auto"/>
          </w:tcPr>
          <w:p w:rsidR="00910F1D" w:rsidRPr="00EE3D5A" w:rsidRDefault="00910F1D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210244" w:rsidRPr="00EE3D5A" w:rsidRDefault="0034197D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  <w:r w:rsidR="008C0623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bookmarkEnd w:id="3"/>
      <w:tr w:rsidR="00EE3D5A" w:rsidRPr="00EE3D5A" w:rsidTr="00EE3D5A">
        <w:tc>
          <w:tcPr>
            <w:tcW w:w="8755" w:type="dxa"/>
            <w:shd w:val="clear" w:color="auto" w:fill="auto"/>
          </w:tcPr>
          <w:p w:rsidR="00F45569" w:rsidRPr="00EE3D5A" w:rsidRDefault="00210244" w:rsidP="00BF52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Глава 2 Экспериментальное исследование формирования </w:t>
            </w:r>
            <w:r w:rsidR="00613A17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 детей </w:t>
            </w:r>
          </w:p>
          <w:p w:rsidR="00210244" w:rsidRPr="00EE3D5A" w:rsidRDefault="00613A17" w:rsidP="00BF52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5-6 лет уважения к старшим посредством этических бесед 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……………</w:t>
            </w:r>
            <w:r w:rsidR="00F45569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10244" w:rsidRPr="00EE3D5A" w:rsidRDefault="00210244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210244" w:rsidRPr="00EE3D5A" w:rsidRDefault="007E19C6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  <w:r w:rsidR="00422569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210244" w:rsidRPr="00EE3D5A" w:rsidRDefault="00210244" w:rsidP="00E12066">
            <w:pPr>
              <w:spacing w:line="360" w:lineRule="auto"/>
              <w:ind w:left="99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2.1 Выявление уровня сформированности </w:t>
            </w:r>
            <w:r w:rsidR="00613A17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 детей 5-6 лет уважения к старшим 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…………………………………….....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.........</w:t>
            </w:r>
          </w:p>
        </w:tc>
        <w:tc>
          <w:tcPr>
            <w:tcW w:w="709" w:type="dxa"/>
            <w:shd w:val="clear" w:color="auto" w:fill="auto"/>
          </w:tcPr>
          <w:p w:rsidR="00910F1D" w:rsidRPr="00EE3D5A" w:rsidRDefault="00910F1D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210244" w:rsidRPr="00EE3D5A" w:rsidRDefault="007E19C6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  <w:r w:rsidR="00422569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F45569" w:rsidRPr="00EE3D5A" w:rsidRDefault="00210244" w:rsidP="00E12066">
            <w:pPr>
              <w:spacing w:after="0" w:line="360" w:lineRule="auto"/>
              <w:ind w:left="99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2.2 Содержание</w:t>
            </w:r>
            <w:r w:rsidR="00F45569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и организация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работы по формированию </w:t>
            </w:r>
          </w:p>
          <w:p w:rsidR="00210244" w:rsidRPr="00EE3D5A" w:rsidRDefault="00613A17" w:rsidP="00E12066">
            <w:pPr>
              <w:spacing w:after="0" w:line="360" w:lineRule="auto"/>
              <w:ind w:left="99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 детей 5-6 лет уважения к старшим посредством этических бесед </w:t>
            </w:r>
            <w:r w:rsidR="00210244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……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………</w:t>
            </w:r>
            <w:r w:rsidR="00F45569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709" w:type="dxa"/>
            <w:shd w:val="clear" w:color="auto" w:fill="auto"/>
          </w:tcPr>
          <w:p w:rsidR="00910F1D" w:rsidRPr="00EE3D5A" w:rsidRDefault="00910F1D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F45569" w:rsidRPr="00EE3D5A" w:rsidRDefault="00F45569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210244" w:rsidRPr="00EE3D5A" w:rsidRDefault="007E19C6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  <w:r w:rsidR="00422569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210244" w:rsidRPr="00EE3D5A" w:rsidRDefault="00210244" w:rsidP="00E12066">
            <w:pPr>
              <w:spacing w:after="0" w:line="360" w:lineRule="auto"/>
              <w:ind w:left="99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2.3 Динамика уровня сформированности </w:t>
            </w:r>
            <w:r w:rsidR="00613A17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 детей 5-6 лет уважения к старшим 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…………………………………….....</w:t>
            </w:r>
            <w:r w:rsidR="00910F1D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.........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10F1D" w:rsidRPr="00EE3D5A" w:rsidRDefault="00910F1D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210244" w:rsidRPr="00EE3D5A" w:rsidRDefault="00422569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39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210244" w:rsidRPr="00EE3D5A" w:rsidRDefault="00210244" w:rsidP="00BF52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Заключение ………………………………………………………………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210244" w:rsidRPr="00EE3D5A" w:rsidRDefault="00422569" w:rsidP="00EE3D5A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</w:t>
            </w:r>
            <w:r w:rsidR="00EE3D5A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210244" w:rsidRPr="00EE3D5A" w:rsidRDefault="00210244" w:rsidP="00BF52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Список используемой литературы ……………………………………....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..</w:t>
            </w:r>
          </w:p>
        </w:tc>
        <w:tc>
          <w:tcPr>
            <w:tcW w:w="709" w:type="dxa"/>
            <w:shd w:val="clear" w:color="auto" w:fill="auto"/>
          </w:tcPr>
          <w:p w:rsidR="00210244" w:rsidRPr="00EE3D5A" w:rsidRDefault="00035666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  <w:r w:rsidR="00EE3D5A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E12066" w:rsidRPr="00EE3D5A" w:rsidRDefault="008C0623" w:rsidP="00E1206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Приложение А Список детей экспериментальной</w:t>
            </w:r>
            <w:r w:rsidR="00E12066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 контрольной</w:t>
            </w:r>
          </w:p>
          <w:p w:rsidR="00210244" w:rsidRPr="00EE3D5A" w:rsidRDefault="00E12066" w:rsidP="00E12066">
            <w:pPr>
              <w:spacing w:line="360" w:lineRule="auto"/>
              <w:ind w:firstLine="1843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г</w:t>
            </w:r>
            <w:r w:rsidR="008C0623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рупп</w:t>
            </w: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……………………………………………………....</w:t>
            </w:r>
          </w:p>
        </w:tc>
        <w:tc>
          <w:tcPr>
            <w:tcW w:w="709" w:type="dxa"/>
            <w:shd w:val="clear" w:color="auto" w:fill="auto"/>
          </w:tcPr>
          <w:p w:rsidR="00E12066" w:rsidRPr="00EE3D5A" w:rsidRDefault="00E12066" w:rsidP="00F45569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210244" w:rsidRPr="00EE3D5A" w:rsidRDefault="00464D92" w:rsidP="00EE3D5A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  <w:r w:rsidR="00EE3D5A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895E07" w:rsidRPr="00EE3D5A" w:rsidRDefault="008C0623" w:rsidP="00F45569">
            <w:pPr>
              <w:suppressAutoHyphens w:val="0"/>
              <w:spacing w:after="0" w:line="360" w:lineRule="auto"/>
              <w:ind w:left="1843" w:hanging="1843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Приложение Б </w:t>
            </w:r>
            <w:r w:rsidR="00895E07" w:rsidRPr="00EE3D5A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Протокол результатов констатирующего эксперимента</w:t>
            </w:r>
          </w:p>
        </w:tc>
        <w:tc>
          <w:tcPr>
            <w:tcW w:w="709" w:type="dxa"/>
            <w:shd w:val="clear" w:color="auto" w:fill="auto"/>
          </w:tcPr>
          <w:p w:rsidR="00895E07" w:rsidRPr="00EE3D5A" w:rsidRDefault="00464D92" w:rsidP="00EE3D5A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  <w:r w:rsidR="00EE3D5A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F45569" w:rsidRPr="00EE3D5A" w:rsidRDefault="00F45569" w:rsidP="00A85449">
            <w:pPr>
              <w:suppressAutoHyphens w:val="0"/>
              <w:spacing w:after="0" w:line="360" w:lineRule="auto"/>
              <w:ind w:left="1843" w:hanging="1843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Приложение В </w:t>
            </w:r>
            <w:r w:rsidR="00A85449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Конспекты этических бесед ……………………………...</w:t>
            </w:r>
          </w:p>
        </w:tc>
        <w:tc>
          <w:tcPr>
            <w:tcW w:w="709" w:type="dxa"/>
            <w:shd w:val="clear" w:color="auto" w:fill="auto"/>
          </w:tcPr>
          <w:p w:rsidR="00F45569" w:rsidRPr="00EE3D5A" w:rsidRDefault="00F45569" w:rsidP="00EE3D5A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  <w:r w:rsidR="00EE3D5A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EE3D5A" w:rsidRPr="00EE3D5A" w:rsidTr="00EE3D5A">
        <w:tc>
          <w:tcPr>
            <w:tcW w:w="8755" w:type="dxa"/>
            <w:shd w:val="clear" w:color="auto" w:fill="auto"/>
          </w:tcPr>
          <w:p w:rsidR="00895E07" w:rsidRPr="00EE3D5A" w:rsidRDefault="00895E07" w:rsidP="00A85449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Приложение Д </w:t>
            </w:r>
            <w:r w:rsidR="00A85449" w:rsidRPr="00EE3D5A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Протокол результатов контрольного эксперимента …...</w:t>
            </w:r>
          </w:p>
        </w:tc>
        <w:tc>
          <w:tcPr>
            <w:tcW w:w="709" w:type="dxa"/>
            <w:shd w:val="clear" w:color="auto" w:fill="auto"/>
          </w:tcPr>
          <w:p w:rsidR="00895E07" w:rsidRPr="00EE3D5A" w:rsidRDefault="00895E07" w:rsidP="00EE3D5A">
            <w:pPr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  <w:r w:rsidR="00EE3D5A" w:rsidRPr="00EE3D5A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</w:tbl>
    <w:p w:rsidR="00895E07" w:rsidRPr="00EE3D5A" w:rsidRDefault="00895E07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386359" w:rsidRPr="00EE3D5A" w:rsidRDefault="00386359" w:rsidP="00210244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  <w:bookmarkEnd w:id="1"/>
    </w:p>
    <w:p w:rsidR="003C3885" w:rsidRPr="00EE3D5A" w:rsidRDefault="003C3885" w:rsidP="00210244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13A17" w:rsidRPr="00EE3D5A" w:rsidRDefault="005A04B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Актуальность исследуемой проблемы объясняется тем, 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>что формирование у подрастающего поколения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уважительного отношения к старшим является важнейшим условием создания в 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современном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обществе моральной атмосферы заботы, понимания, доброжелательности. 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ормировани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уважительного отношения ребенка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дошкольного возраста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 старшим 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условиях дошкольной образовательной организации осуществляется посредством применения педагогами различных методов и приёмов, а также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при активной роли родителей в формировании данного процесса.</w:t>
      </w:r>
    </w:p>
    <w:p w:rsidR="005A04B5" w:rsidRPr="00EE3D5A" w:rsidRDefault="005A04B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Проблема формирования 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дошкольного возраста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уважения к старшим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разрабатыва</w:t>
      </w:r>
      <w:r w:rsidR="00910F1D" w:rsidRPr="00EE3D5A">
        <w:rPr>
          <w:rFonts w:ascii="Times New Roman" w:hAnsi="Times New Roman" w:cs="Times New Roman"/>
          <w:color w:val="auto"/>
          <w:sz w:val="28"/>
          <w:szCs w:val="28"/>
        </w:rPr>
        <w:t>ется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психолог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о-педагогической науке на протяжении многих лет. 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Теоретические основы решения проблемы 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у детей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уважения к старшим 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>широко представлены в целом ряде зарубежных и отечественных психологических исследований</w:t>
      </w:r>
      <w:r w:rsidR="006540C2" w:rsidRPr="00EE3D5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E1206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З. Фрейда, Ж. 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Пиаже, Э. </w:t>
      </w:r>
      <w:r w:rsidR="006540C2" w:rsidRPr="00EE3D5A">
        <w:rPr>
          <w:rFonts w:ascii="Times New Roman" w:hAnsi="Times New Roman" w:cs="Times New Roman"/>
          <w:color w:val="auto"/>
          <w:sz w:val="28"/>
          <w:szCs w:val="28"/>
        </w:rPr>
        <w:t>Фромма, Л.</w:t>
      </w:r>
      <w:r w:rsidR="00E12066" w:rsidRPr="00EE3D5A">
        <w:rPr>
          <w:color w:val="auto"/>
        </w:rPr>
        <w:t> </w:t>
      </w:r>
      <w:r w:rsidR="00E12066" w:rsidRPr="00EE3D5A">
        <w:rPr>
          <w:rFonts w:ascii="Times New Roman" w:hAnsi="Times New Roman" w:cs="Times New Roman"/>
          <w:color w:val="auto"/>
          <w:sz w:val="28"/>
          <w:szCs w:val="28"/>
        </w:rPr>
        <w:t>Кольберга, Д.Б. 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>Эльконина, Л.С.</w:t>
      </w:r>
      <w:r w:rsidR="00E12066" w:rsidRPr="00EE3D5A">
        <w:rPr>
          <w:rFonts w:ascii="Times New Roman" w:hAnsi="Times New Roman" w:cs="Times New Roman"/>
          <w:color w:val="auto"/>
          <w:sz w:val="28"/>
          <w:szCs w:val="28"/>
        </w:rPr>
        <w:t> Выготского, П.И. </w:t>
      </w:r>
      <w:r w:rsidR="006540C2" w:rsidRPr="00EE3D5A">
        <w:rPr>
          <w:rFonts w:ascii="Times New Roman" w:hAnsi="Times New Roman" w:cs="Times New Roman"/>
          <w:color w:val="auto"/>
          <w:sz w:val="28"/>
          <w:szCs w:val="28"/>
        </w:rPr>
        <w:t>Божович, А.В. </w:t>
      </w:r>
      <w:r w:rsidR="00E12066" w:rsidRPr="00EE3D5A">
        <w:rPr>
          <w:rFonts w:ascii="Times New Roman" w:hAnsi="Times New Roman" w:cs="Times New Roman"/>
          <w:color w:val="auto"/>
          <w:sz w:val="28"/>
          <w:szCs w:val="28"/>
        </w:rPr>
        <w:t>Запорожца, Т.А. 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>Марковой</w:t>
      </w:r>
      <w:r w:rsidR="00E12066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педагогической литературе 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данная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проблема нашла отражение в ф</w:t>
      </w:r>
      <w:r w:rsidR="006540C2" w:rsidRPr="00EE3D5A">
        <w:rPr>
          <w:rFonts w:ascii="Times New Roman" w:hAnsi="Times New Roman" w:cs="Times New Roman"/>
          <w:color w:val="auto"/>
          <w:sz w:val="28"/>
          <w:szCs w:val="28"/>
        </w:rPr>
        <w:t>ун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даментальных исследованиях А.М. 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Архангельского, Н.М. </w:t>
      </w:r>
      <w:r w:rsidR="006540C2" w:rsidRPr="00EE3D5A">
        <w:rPr>
          <w:rFonts w:ascii="Times New Roman" w:hAnsi="Times New Roman" w:cs="Times New Roman"/>
          <w:color w:val="auto"/>
          <w:sz w:val="28"/>
          <w:szCs w:val="28"/>
        </w:rPr>
        <w:t>Болдырева, Н.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К. 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>Крупской, А.</w:t>
      </w:r>
      <w:r w:rsidR="006540C2" w:rsidRPr="00EE3D5A">
        <w:rPr>
          <w:rFonts w:ascii="Times New Roman" w:hAnsi="Times New Roman" w:cs="Times New Roman"/>
          <w:color w:val="auto"/>
          <w:sz w:val="28"/>
          <w:szCs w:val="28"/>
        </w:rPr>
        <w:t>С. Макаренко, И.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Ф. 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>Харламова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ю,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которых выявляется сущность основных понятий теории нравственного воспитания, указываются пути дальнейшего развития принципов, содержания, форм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методов формирования 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и подростков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уважения к старшим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>. При этом было устан</w:t>
      </w:r>
      <w:r w:rsidR="006540C2" w:rsidRPr="00EE3D5A">
        <w:rPr>
          <w:rFonts w:ascii="Times New Roman" w:hAnsi="Times New Roman" w:cs="Times New Roman"/>
          <w:color w:val="auto"/>
          <w:sz w:val="28"/>
          <w:szCs w:val="28"/>
        </w:rPr>
        <w:t>овлено, что сенз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итивным периодом для становления 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базиса нравственности личности 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>является период дошкольного детства.</w:t>
      </w:r>
    </w:p>
    <w:p w:rsidR="005718C8" w:rsidRPr="00EE3D5A" w:rsidRDefault="005A04B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в старшем дошкольном возрасте </w:t>
      </w:r>
      <w:r w:rsidR="006167D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общения, установления взаимоотношений 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167D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взрослыми развиваются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нравственные качества и привычки на основе осмысленного отношения детей к нравственному содержанию поступков</w:t>
      </w:r>
      <w:r w:rsidR="006167D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людей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718C8" w:rsidRPr="00EE3D5A" w:rsidRDefault="005718C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Эффективным средством формирования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уважения к старшим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является этическая беседа. Об этом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говорится в исследованиях С.В.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Петериной</w:t>
      </w:r>
      <w:r w:rsidR="00B7717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И.Н. Курочкиной, А.М. </w:t>
      </w:r>
      <w:r w:rsidR="00A6328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Счастной 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другие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E499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7173" w:rsidRPr="00EE3D5A">
        <w:rPr>
          <w:rFonts w:ascii="Times New Roman" w:hAnsi="Times New Roman" w:cs="Times New Roman"/>
          <w:color w:val="auto"/>
          <w:sz w:val="28"/>
          <w:szCs w:val="28"/>
        </w:rPr>
        <w:t>Целью этической беседы является формирование личности ребенка. В ходе этических бесед на конкретных примерах, в ходе обсуждения и разъяснения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7717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как следует поступить в той или иной ситуации общения, ребенок имеет возможность освоить нормы и правила, приобрести опыт осознанного поведения – основу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культуры</w:t>
      </w:r>
      <w:r w:rsidR="00B77173" w:rsidRPr="00EE3D5A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6468CC" w:rsidRPr="00EE3D5A">
        <w:rPr>
          <w:rFonts w:ascii="Times New Roman" w:hAnsi="Times New Roman" w:cs="Times New Roman"/>
          <w:color w:val="auto"/>
          <w:sz w:val="28"/>
          <w:szCs w:val="24"/>
        </w:rPr>
        <w:t xml:space="preserve">уважительных </w:t>
      </w:r>
      <w:r w:rsidR="00B77173" w:rsidRPr="00EE3D5A">
        <w:rPr>
          <w:rFonts w:ascii="Times New Roman" w:hAnsi="Times New Roman" w:cs="Times New Roman"/>
          <w:color w:val="auto"/>
          <w:sz w:val="28"/>
          <w:szCs w:val="24"/>
        </w:rPr>
        <w:t>взаимоотношений между людьми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 основании вышеизложенного, нами было установлено 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противоречие</w:t>
      </w:r>
      <w:r w:rsidRPr="00EE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между необходимостью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5-6 лет уважения к старшим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 недостаточным использованием </w:t>
      </w:r>
      <w:r w:rsidR="003D222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воспитателями дошкольных образовательных организаций 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>этических бесед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данном процессе.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Выявленное противоречие позволило нам обозначить 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проблему исследования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каков</w:t>
      </w:r>
      <w:r w:rsidR="003D222C" w:rsidRPr="00EE3D5A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возможност</w:t>
      </w:r>
      <w:r w:rsidR="003D222C" w:rsidRPr="00EE3D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222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этических бесед при организации процесса 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формирования у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5-6 лет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Исходя из актуальности данной проблемы, сформулирована 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тема исследования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Формирование у детей 5-6 лет уважение к старшим посредством этических бесед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Цель исследования: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теоретически обосновать и экспериментально проверить </w:t>
      </w:r>
      <w:r w:rsidR="00F45569" w:rsidRPr="00EE3D5A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 детей 5-6 лет уважения к старшим посредством этических бесед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Объект исследования: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процесс формирования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 детей 5-6 лет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Предмет исследования: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>этические беседы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как средство формирования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 детей 5-6 лет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Гипотеза исследования: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мы предположили, что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процесс </w:t>
      </w:r>
      <w:r w:rsidR="00F071A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уважения к старшим посредством этических бесед </w:t>
      </w:r>
      <w:r w:rsidR="00F45569" w:rsidRPr="00EE3D5A">
        <w:rPr>
          <w:rFonts w:ascii="Times New Roman" w:hAnsi="Times New Roman" w:cs="Times New Roman"/>
          <w:color w:val="auto"/>
          <w:sz w:val="28"/>
          <w:szCs w:val="28"/>
        </w:rPr>
        <w:t>возможен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 если:</w:t>
      </w:r>
    </w:p>
    <w:p w:rsidR="00852028" w:rsidRPr="00EE3D5A" w:rsidRDefault="00386359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– </w:t>
      </w:r>
      <w:r w:rsidR="003D222C" w:rsidRPr="00EE3D5A">
        <w:rPr>
          <w:rFonts w:ascii="Times New Roman" w:hAnsi="Times New Roman" w:cs="Times New Roman"/>
          <w:color w:val="auto"/>
          <w:sz w:val="28"/>
          <w:szCs w:val="28"/>
        </w:rPr>
        <w:t>разработано содержание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этических бесед</w:t>
      </w:r>
      <w:r w:rsidR="00C25C6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 учетом возрастных особенностей детей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222C" w:rsidRPr="00EE3D5A" w:rsidRDefault="003D222C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4"/>
        </w:rPr>
        <w:t>–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содержании этических бесед обязательно есть анализ и проецирование поступков людей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или героев художественных произведений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(детей и взрослых), находящихся в ситуациях установления или поддержания отношений между собой;</w:t>
      </w:r>
    </w:p>
    <w:p w:rsidR="00386359" w:rsidRPr="00EE3D5A" w:rsidRDefault="00386359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3D222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этические беседы включены в содержание совместной деятельности детей 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6D2A31">
        <w:rPr>
          <w:rFonts w:ascii="Times New Roman" w:hAnsi="Times New Roman" w:cs="Times New Roman"/>
          <w:color w:val="auto"/>
          <w:sz w:val="28"/>
          <w:szCs w:val="28"/>
        </w:rPr>
        <w:t>педагога в ходе образовательного процесса</w:t>
      </w:r>
      <w:r w:rsidR="00C25C6D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Задачи исследования</w:t>
      </w:r>
      <w:r w:rsidR="003D222C" w:rsidRPr="00EE3D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5A04B5" w:rsidRPr="00EE3D5A" w:rsidRDefault="005A04B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42795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Изучить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психолого-педагогическ</w:t>
      </w:r>
      <w:r w:rsidR="00427954" w:rsidRPr="00EE3D5A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литератур</w:t>
      </w:r>
      <w:r w:rsidR="0042795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по проблеме формирования у детей дошкольного возраста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уважения к старшим посредством этических бесед</w:t>
      </w:r>
      <w:r w:rsidR="00427954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A04B5" w:rsidRPr="00EE3D5A" w:rsidRDefault="00210244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Выявить уровень сформированности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 детей 5-6 лет уважения к старшим</w:t>
      </w:r>
      <w:r w:rsidR="00203F22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A04B5" w:rsidRPr="00EE3D5A" w:rsidRDefault="00210244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Разработать </w:t>
      </w:r>
      <w:r w:rsidR="00F4556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 апробировать 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работы по формированию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 детей 5-6 лет уважения к старшим посредством этических бесед</w:t>
      </w:r>
      <w:r w:rsidR="00203F22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A04B5" w:rsidRPr="00EE3D5A" w:rsidRDefault="00210244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Проанализировать динамику уровня сформированности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="00F4556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5-6 лет уважения к старшим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Для решения поставленных задач использовались следующие 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методы исследования: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анализ психолого-педагогической литературы по проблеме</w:t>
      </w:r>
      <w:r w:rsidR="0021024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; психолого-педагогический эксперимент (констатирующий, фо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рмирующий и контрольный этапы);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качественный и количественный анализ эмпирических данных.</w:t>
      </w:r>
    </w:p>
    <w:p w:rsidR="00210244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Теоретической основой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исследования</w:t>
      </w:r>
      <w:r w:rsidR="00900BC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203F22" w:rsidRPr="00EE3D5A" w:rsidRDefault="00203F22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теоретические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положения 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Л.С. Выготского, А.В. 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Запорожца, Д.Б. Эльконина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 детском развитии как присвоении ребенком общественно-исторического опыта в процессе взаимодействия с его носителями – взрослыми;</w:t>
      </w:r>
    </w:p>
    <w:p w:rsidR="00203F22" w:rsidRPr="00EE3D5A" w:rsidRDefault="00A20667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теоретические положения М.И. </w:t>
      </w:r>
      <w:r w:rsidR="00203F2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Лисиной о том, что на протяжении дошкольного детства мотив установления и сохранения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уважительных</w:t>
      </w:r>
      <w:r w:rsidR="00203F2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3F22"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взаимоотношений со взрослыми является одним из ведущих, определяющих социальное развитие ребенка;</w:t>
      </w:r>
    </w:p>
    <w:p w:rsidR="00427954" w:rsidRPr="00EE3D5A" w:rsidRDefault="00203F22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тео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ретические положения С.В.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Петериной о том, что этические беседы являются о</w:t>
      </w:r>
      <w:r w:rsidR="0042795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дним из наиболее эффективных методов воспитания культуры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общения, как составляющей культуры поведения ребенка дошкольного возраста.</w:t>
      </w:r>
    </w:p>
    <w:p w:rsidR="00203F22" w:rsidRPr="00EE3D5A" w:rsidRDefault="00203F22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Новизна исследования </w:t>
      </w:r>
      <w:r w:rsidRPr="00EE3D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заключается в том, что </w:t>
      </w:r>
      <w:r w:rsidR="00414C61" w:rsidRPr="00EE3D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выявлена возможность использования 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этических бесед в формировании у детей 5-6 лет уважения к старшим;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определены и содержательно описаны показатели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уровни 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</w:rPr>
        <w:t>сформированности у детей 5-6 лет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значимость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исследования 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</w:rPr>
        <w:t>состоит в том, что обосновано содержание работы по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у детей 5-6 лет уважения к старшим посредством этических бесед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Практическая значимость исследования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заключается в том, что разработанное </w:t>
      </w:r>
      <w:r w:rsidR="005A04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работы по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формированию у детей 5-6 лет уважения к старшим посредством этических бесед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может быть использовано 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>педагогами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дошкольных образовательных организаций</w:t>
      </w:r>
      <w:r w:rsidR="006468C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при решении задач нравственного содержания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52028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Экспериментальная база исследования: </w:t>
      </w:r>
      <w:bookmarkStart w:id="4" w:name="__DdeLink__304_638350462"/>
      <w:bookmarkEnd w:id="4"/>
      <w:r w:rsidR="002D7714" w:rsidRPr="00EE3D5A">
        <w:rPr>
          <w:rFonts w:ascii="Times New Roman" w:hAnsi="Times New Roman" w:cs="Times New Roman"/>
          <w:color w:val="auto"/>
          <w:sz w:val="28"/>
          <w:szCs w:val="28"/>
        </w:rPr>
        <w:t>МБДОУ детский сад №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2D771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21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Одинцово Московской области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024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исследовании </w:t>
      </w:r>
      <w:r w:rsidR="00427954" w:rsidRPr="00EE3D5A">
        <w:rPr>
          <w:rFonts w:ascii="Times New Roman" w:hAnsi="Times New Roman" w:cs="Times New Roman"/>
          <w:color w:val="auto"/>
          <w:sz w:val="28"/>
          <w:szCs w:val="28"/>
        </w:rPr>
        <w:t>принимали участие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40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детей в возрасте 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13A17" w:rsidRPr="00EE3D5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2795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6359" w:rsidRPr="00EE3D5A" w:rsidRDefault="0038635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Структура бакалаврской работы: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2028" w:rsidRPr="00EE3D5A">
        <w:rPr>
          <w:rFonts w:ascii="Times New Roman" w:hAnsi="Times New Roman" w:cs="Times New Roman"/>
          <w:color w:val="auto"/>
          <w:sz w:val="28"/>
          <w:szCs w:val="28"/>
        </w:rPr>
        <w:t>работа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 введения, двух глав, заключения, списка используемой литературы (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>31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источник) и </w:t>
      </w:r>
      <w:r w:rsidR="00422569" w:rsidRPr="00EE3D5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14C61" w:rsidRPr="00EE3D5A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приложений. Текст работы</w:t>
      </w:r>
      <w:r w:rsidR="006167D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про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иллюстрирован 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таблицами, 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рисунками. </w:t>
      </w:r>
    </w:p>
    <w:p w:rsidR="00CD356C" w:rsidRPr="00EE3D5A" w:rsidRDefault="00A6709F" w:rsidP="002B2A3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357C39" w:rsidRPr="00EE3D5A" w:rsidRDefault="00357C39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1 Теоретические аспекты формирования у детей 5-6 лет уважения к старшим посредством этических бесед </w:t>
      </w:r>
    </w:p>
    <w:p w:rsidR="00357C39" w:rsidRPr="00EE3D5A" w:rsidRDefault="00357C39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57C39" w:rsidRPr="00EE3D5A" w:rsidRDefault="00357C39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1.1 Понятие «уважение к старшим» в психолого-педагогической литературе </w:t>
      </w:r>
    </w:p>
    <w:p w:rsidR="00357C39" w:rsidRPr="00EE3D5A" w:rsidRDefault="00357C39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6D3F" w:rsidRPr="00EE3D5A" w:rsidRDefault="0096732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Уважение к старшим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– это одно из наиболее ценных нравственных качеств,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которые необходимо воспитывать у каждого ребенка с самого раннего возраста.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Уважение к старшим 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>может проявляться по-разному, кто-то стремится облегчить труд,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>а кто-то желает доставить радость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[4]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Важность формирования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уважения к старшим 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>состоит в том, что у детей дошкольного возраста зачастую возникают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>эгоистические тенденции. Особенно это актуально в том случае, когда родители стремятся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>выполнять за ребенка всю работу и ничего не требует от него взамен, а напротив,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>удовлетворяют его прихоти и желания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[24]</w:t>
      </w:r>
      <w:r w:rsidR="009D0286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6D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Проблема приобщения ребенка старшего дошкольного возраста к уважительному отношению к старшим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решалась в исследованиях Н.</w:t>
      </w:r>
      <w:r w:rsidR="00C16D3F" w:rsidRPr="00EE3D5A">
        <w:rPr>
          <w:rFonts w:ascii="Times New Roman" w:hAnsi="Times New Roman" w:cs="Times New Roman"/>
          <w:color w:val="auto"/>
          <w:sz w:val="28"/>
          <w:szCs w:val="28"/>
        </w:rPr>
        <w:t>Ф.</w:t>
      </w:r>
      <w:r w:rsidR="00301389" w:rsidRPr="00EE3D5A">
        <w:rPr>
          <w:rFonts w:ascii="Times New Roman" w:hAnsi="Times New Roman" w:cs="Times New Roman"/>
          <w:color w:val="auto"/>
          <w:sz w:val="28"/>
          <w:szCs w:val="28"/>
        </w:rPr>
        <w:t> Виноградовой, Г.А. 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Марковой, С.</w:t>
      </w:r>
      <w:r w:rsidR="00301389" w:rsidRPr="00EE3D5A">
        <w:rPr>
          <w:rFonts w:ascii="Times New Roman" w:hAnsi="Times New Roman" w:cs="Times New Roman"/>
          <w:color w:val="auto"/>
          <w:sz w:val="28"/>
          <w:szCs w:val="28"/>
        </w:rPr>
        <w:t>А. </w:t>
      </w:r>
      <w:r w:rsidR="00C16D3F" w:rsidRPr="00EE3D5A">
        <w:rPr>
          <w:rFonts w:ascii="Times New Roman" w:hAnsi="Times New Roman" w:cs="Times New Roman"/>
          <w:color w:val="auto"/>
          <w:sz w:val="28"/>
          <w:szCs w:val="28"/>
        </w:rPr>
        <w:t>Козловой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[12]</w:t>
      </w:r>
      <w:r w:rsidR="00C16D3F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67323" w:rsidRPr="00EE3D5A" w:rsidRDefault="0096732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Слово «уважение» происходит от латинского «respectus», что означает «внимание», «почтение», «защита». Как пишет</w:t>
      </w:r>
      <w:r w:rsidR="0030138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Я.И.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Михайлова, уважение можно определить как «почтительное отношение и особая оценка кого-либо и чего-либо, основанная на признании достоинств, заслуг или высоких качеств»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[8]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142B6" w:rsidRPr="00EE3D5A" w:rsidRDefault="0096732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Т.П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01389" w:rsidRPr="00EE3D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Гаврилова отмечает, что 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формирование уважения к старшим происходит в процессе нравственного воспитания. Г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лавно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задачей, стоящей перед системой нравственного воспитания, является формирование у каждого нравственных чувств, которые в последующем приводят к осмыслению личности своего отношения к общепринятым требованиям и нравственным поступкам окружающих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142B6" w:rsidRPr="00EE3D5A" w:rsidRDefault="0096732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Система воспитания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комплексной и включает в себя: </w:t>
      </w:r>
    </w:p>
    <w:p w:rsidR="00A142B6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– н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равственный облик.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нравственного облика личности ребенка начинается с дошкольного возраста и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продолжается в дальнейшем на всем этапе воспитания. У ребенка воспитывают гуманность,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терпеливость, сострадание и так далее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, а также понимание того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как должен выглядеть и вести себя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нравственно воспитанный человек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[26]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142B6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н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равственная позиция. В данном случае у ребенка воспитывают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силу воли, формируют умение преодолевать различные жизненные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трудности, отличать добро и зло;</w:t>
      </w:r>
    </w:p>
    <w:p w:rsidR="00A142B6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н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равственные чувства. Подразумевает воспитание таких чувств как умение нести ответственность,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чувство долга,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уважение к родителям и старшим;</w:t>
      </w:r>
    </w:p>
    <w:p w:rsidR="00967323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н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равственное поведение.</w:t>
      </w:r>
      <w:r w:rsidR="00A142B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Формирование благовоспитанности, умения вести себя в обществе, послушание и кротость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[17]</w:t>
      </w:r>
      <w:r w:rsidR="00967323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20667" w:rsidRPr="00EE3D5A" w:rsidRDefault="00C16D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Спектр психолого-педагогических исследований, направленных на изучение формирования уважительного отношения ко взрослым у детей старшего дошкольного возраста, особенностей усвоения детьми дошкольного возраста правил и норм поведения со взрослыми широк. Например, 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исследования Л.В. Артемовой, А.М. Виноградовой, Л.П. 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Князевой, В.А.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Горбаче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вой, Т.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И.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 Ерофеевой, Л.П. Лаврентьевой, Т.И. 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Пониманской, Т.А.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Пономаренко и другие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16D3F" w:rsidRPr="00EE3D5A" w:rsidRDefault="00C16D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данных исследованиях формирование уважительного отношения к старшим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понимается как процесс усвоения заданных обществом образцов поведения, в результате которого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 [11]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они становятся регулятором поведения и отношения к старшим. Однако при этом формирование уважительного отношения авторы рассматривают как систему, состоящей из уважительных отношений, уважительного сознания и уважительной деятельности. Отметим, что исследования выше указанных авторов строятся на двух основных позициях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[11]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16D3F" w:rsidRPr="00EE3D5A" w:rsidRDefault="00C16D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1. Формирование для старших дошкольников правил уважительного поведения, взаимоотношений и так далее, в которых выражены требования к детям.</w:t>
      </w:r>
    </w:p>
    <w:p w:rsidR="00967323" w:rsidRPr="00EE3D5A" w:rsidRDefault="00C16D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Создание детям условий для упражнения в этих правилах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[13]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16D3F" w:rsidRPr="00EE3D5A" w:rsidRDefault="0030138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Из этого следует</w:t>
      </w:r>
      <w:r w:rsidR="00C16D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что эти позиции</w:t>
      </w:r>
      <w:r w:rsidR="00C16D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способствует становлению данного процесса, а также способствуют формированию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старших дошкольников </w:t>
      </w:r>
      <w:r w:rsidR="00C16D3F" w:rsidRPr="00EE3D5A">
        <w:rPr>
          <w:rFonts w:ascii="Times New Roman" w:hAnsi="Times New Roman" w:cs="Times New Roman"/>
          <w:color w:val="auto"/>
          <w:sz w:val="28"/>
          <w:szCs w:val="28"/>
        </w:rPr>
        <w:t>нравственного сознания, нравственных отношений и нравственной деятельности.</w:t>
      </w:r>
    </w:p>
    <w:p w:rsidR="00967323" w:rsidRPr="00EE3D5A" w:rsidRDefault="00A206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 мнению А.И. 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Мартьяновой,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уважение к старшим является элементом культуры общения ребенка. Культура общения предполагает развитые способности следования ребенком правилам и нормам взаимодействия со сверстниками, взрослыми, родственниками,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друзьями. Такое взаимодействие базируется на формировании доброжелательности, уважительного отношения к своей личности и личностям других людей, привитии навыков вежливого поведения в быту, трудовой, общественной деятельности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>]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107FB" w:rsidRPr="00EE3D5A" w:rsidRDefault="00D107F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культуры общения в аспекте формирования уважения к старшим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предполагает ознакомление ребенка с поведением, которое считается недопустимым в обществе, нарушает права и свободы окружающих людей, не уважает их чувства и желания. Проявление уважительного отношения к окружающим людям, естественные манеры поведения, простота во взаимоотношениях, проявление положительных эмоций, реальных чувств характеризует такое значимое качество для любого человека и детской личности, как общительность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20667" w:rsidRPr="00EE3D5A" w:rsidRDefault="00D107F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Одним из значимых разделов культуры общения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 [28]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аспекте формирования уважения к старшим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является формирование культуры речи. Ее воспитание не менее значимо, чем иные направления развития культуры общения и культуры деятельности. Ее развитие включает формирование у ребенка дошкольного возраста обширного словарного запаса, способности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говорить грамотно и лаконично выражать свои мысли, подбирать интонацию и тон, соответствующий речевому ритму и содержанию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[28]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67323" w:rsidRPr="00EE3D5A" w:rsidRDefault="00D107F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Важно обучать ребенка с ранних лет навыкам построения простых речевых обращений, приветствиям и прощаниям, вежливому обращению к старшим, произношению в нормальном темпе, предотвратить растягивание им слов и слишком быстрое, неразборчивое произношение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[3]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107FB" w:rsidRPr="00EE3D5A" w:rsidRDefault="00D107F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Помимо этого, формирование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речевой культуры в аспекте формирования уважения к старшим предполагает:</w:t>
      </w:r>
    </w:p>
    <w:p w:rsidR="00D107FB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формирование у детей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навык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слушания собеседника, понимания сути того, что он говорит;</w:t>
      </w:r>
    </w:p>
    <w:p w:rsidR="00D107FB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формирование у детей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умения спокойного ведения беседы: визуальный контакт, спокойное поведение во время разговора; </w:t>
      </w:r>
    </w:p>
    <w:p w:rsidR="00D107FB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р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азвитие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этикета общения – образца, идеала поведения в процессе построения коммуникативных связей; </w:t>
      </w:r>
    </w:p>
    <w:p w:rsidR="00D107FB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формирование у детей н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авык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построения диалогов между детьми, между ребенком и взрослым, между ребенком и родителем и т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ак далее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967323" w:rsidRPr="00EE3D5A" w:rsidRDefault="00087DEA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формирование у детей представлений об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построения взаимоотношений между детьми и между взрослыми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[15]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76E0" w:rsidRPr="00EE3D5A" w:rsidRDefault="00D107F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Наряду с культурой речи, культура общения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>в аспекте формирования уважения к старшим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предполагает развитие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 детей 5-6 лет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основных личностных качеств,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характеризующих нравственные начала личности, которые хотят видеть взрослые в детях. К ним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относ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тся: </w:t>
      </w:r>
    </w:p>
    <w:p w:rsidR="005976E0" w:rsidRPr="00EE3D5A" w:rsidRDefault="00087DEA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в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ежливость – на ней основывается построение людских взаимоотношений. Она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базируется на искреннем и доброжелательном отношении к окружающим людям; </w:t>
      </w:r>
    </w:p>
    <w:p w:rsidR="005976E0" w:rsidRPr="00EE3D5A" w:rsidRDefault="00087DEA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д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еликатность –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способность не нарушать личное пространство окружающих и доставлять им неудобство своими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действиями и поступками; </w:t>
      </w:r>
    </w:p>
    <w:p w:rsidR="005976E0" w:rsidRPr="00EE3D5A" w:rsidRDefault="00087DEA" w:rsidP="00087DE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с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кромность – проявление чуткости и уважения к окружающим людям,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>повышенная требовательность к собственной личности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[20]</w:t>
      </w:r>
      <w:r w:rsidR="00D107F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107FB" w:rsidRPr="00EE3D5A" w:rsidRDefault="00D107F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Эти нравственные качества лежат в основе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еще одного важного компонента культуры общения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 [27]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ребенка старшего дошкольного возраста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– культуры взаимоотношений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со взрослыми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 Она предполагает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формирование у детей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навыков и способов построения положительных социальных контактов в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различных сферах жизнедеятельности. Способность к построению и налаживанию социальных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контактов упрощает процесс социальной адаптации и помогает ребенку развить навыки общения со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сверстниками, со взрослыми в различных направлениях деятельности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[7]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57A52" w:rsidRPr="00EE3D5A" w:rsidRDefault="00C16D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Подводя итог отметим, что проблем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уважительного отношения к старшим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психолого-педагогических исследованиях уделяется 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должное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внимание.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В ряде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психолого-педагогических исследований утвержда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>ется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, что формирование уважительного отношения к старшим у старших дошкольников неразрывно связано с формированием уважительного отношения к семейным традициям, которое включает понимание сопричастности </w:t>
      </w:r>
      <w:r w:rsidR="00087DE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семье и роду, выражается через почитание родителей, предков, осознании нравственных ценностей, желание передавать и умножать национальные, культурные традиции.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Следует учитывать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, которые необходимо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использовать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 целью формирования уважительного отношения к старшим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у детей 5-6 лет в условиях дошкольной образовательной организации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57C39" w:rsidRPr="00EE3D5A" w:rsidRDefault="00357C39" w:rsidP="00087D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7C39" w:rsidRPr="00EE3D5A" w:rsidRDefault="00357C39" w:rsidP="00957A52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1.2 Роль этических бесед в формировании у детей 5-6 лет уважения к старшим </w:t>
      </w:r>
    </w:p>
    <w:p w:rsidR="00357C39" w:rsidRPr="00EE3D5A" w:rsidRDefault="00357C39" w:rsidP="00087D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7323" w:rsidRPr="00EE3D5A" w:rsidRDefault="0096732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Современное дошкольное образование базируется на принципе вариативности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о есть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оно может быть организовано на основе применения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педагогами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разнообразных метод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ов, приемов, технологий и средств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 но с соблюдением основных требовани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 норм, а также ориентаци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на достижение приоритетных целей и задач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дошкольного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[18]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Методы, приемы, технологии и средства, используемые педагогами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дошкольн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образова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тельных организаций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меняются в зависимости от конкретного этапа общественного развития и потребностей общества. Ведь система образования, в первую очередь, ориентирована на удовлетворение социальных потребностей. Поэтому, методики постоянно обновляются, дополняются новыми разделами и положениями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142B6" w:rsidRPr="00EE3D5A" w:rsidRDefault="00A142B6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Начиная с раннего возраста, ребенок начинает приобщаться к социуму, строя взаимоотношения с окружающими его людьми. Это приводит к постепенному освоению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детьми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навыков и развитию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них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опыта общественного поведения,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формированию у детей нравственного сознания, нравственных отношений и нравственной деятельности. Все это в дальнейшем способствует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социализации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дошкольников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[16]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142B6" w:rsidRPr="00EE3D5A" w:rsidRDefault="00A142B6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Дошкольный возраст является идеальным для формирования основных навыков общественного поведения, особенно, если ребенок посещает дошкольн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>ую образовательную организацию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 то он ежедневно общается со сверстниками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 педагогами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 осваивает навыки коллективного поведения, исследует и выполняет на практике нормы морального поведения в обществе, учится координированию и регулированию взаимоотношений и взаимосвязей с различными возрастными категориями. Культура поведения является основой деятельности интеллигентного, воспитанного и культурного человека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6E0" w:rsidRPr="00EE3D5A">
        <w:rPr>
          <w:rFonts w:ascii="Times New Roman" w:hAnsi="Times New Roman" w:cs="Times New Roman"/>
          <w:color w:val="auto"/>
          <w:sz w:val="28"/>
          <w:szCs w:val="28"/>
        </w:rPr>
        <w:t>[22]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142B6" w:rsidRPr="00EE3D5A" w:rsidRDefault="00A142B6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Культура поведения со старшими </w:t>
      </w:r>
      <w:r w:rsidR="00957A5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ребенка дошкольного возраста включает в себя комплекс общественно значимых и полезных форм ежедневной деятельности в бытовых условиях, в построении коммуникативных связей, в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деятельности, в игре и иных областях жизненного пространства, в котор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ребенок принимает активное участие.</w:t>
      </w:r>
    </w:p>
    <w:p w:rsidR="00A142B6" w:rsidRPr="00EE3D5A" w:rsidRDefault="00A142B6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Старшим дошкольным считается возраст от 5 до 7 лет. Нравственные представления и суждения старших дошкольников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характеризуются такими чертами, как элементарность, конкретность, связь с чувствами. Соответственно,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 [2]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сформированные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переходят в убеждения,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убеждения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привычки, а привычки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наклонности.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Сформированные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моральны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мотив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ы проявляются 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нравственно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поведени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в целом. В процессе нравственного воспитания чувства детей становятся более устойчивыми и начинают играть роль мотивов поведения. Настоящая нравственность определяется стойкостью моральных мотивов, потребностью в соответствующем поведении. Если ребенок совершает поступок по принуждению или из страха наказания, то моральным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его поведение считать нельзя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0220" w:rsidRPr="00EE3D5A" w:rsidRDefault="00320220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Методика проведения этических бесед разработана в отечественной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дошкольной 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педагогике Л.П. Князевой, А.М.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Виноград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</w:rPr>
        <w:t>овой, О.С.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Богдановой. Содержание, построение, продолжительность и методика беседы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зависят от ее темы 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возраста детей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[19]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20220" w:rsidRPr="00EE3D5A" w:rsidRDefault="00A206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А.А. </w:t>
      </w:r>
      <w:r w:rsidR="0032022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Лопатина пишет, что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20220" w:rsidRPr="00EE3D5A">
        <w:rPr>
          <w:rFonts w:ascii="Times New Roman" w:hAnsi="Times New Roman" w:cs="Times New Roman"/>
          <w:color w:val="auto"/>
          <w:sz w:val="28"/>
          <w:szCs w:val="28"/>
        </w:rPr>
        <w:t>главная задача этической беседы заключается в разъяснении значения моральных норм и правил поведения, анализе поступков детей и взрослых, коллективном обсуждении этических проблем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2022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320220" w:rsidRPr="00EE3D5A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320220" w:rsidRPr="00EE3D5A" w:rsidRDefault="00A206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 мнению А.К. </w:t>
      </w:r>
      <w:r w:rsidR="00320220" w:rsidRPr="00EE3D5A">
        <w:rPr>
          <w:rFonts w:ascii="Times New Roman" w:hAnsi="Times New Roman" w:cs="Times New Roman"/>
          <w:color w:val="auto"/>
          <w:sz w:val="28"/>
          <w:szCs w:val="28"/>
        </w:rPr>
        <w:t>Бондаренко, применение этической беседы, в качестве метода обучения, актуально в старшем дошкольном возрасте. Содержание этической беседы может включать обсуждение прочитанного рассказа, рассказанной педагогом сказки, просмотренных фильмов и мультфильмов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[9]</w:t>
      </w:r>
      <w:r w:rsidR="0032022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Оно должно помогать гармоничному и разностороннему развитию личности каждого ребенка. Содержание беседы должно цеплять ребенка, заставить его мыслить и проявлять активность мыслительной деятельности. Беседа должна оставить след в сознании ребенка, побудить его к активному стремлению и участию в дальнейших беседах [2]. </w:t>
      </w:r>
    </w:p>
    <w:p w:rsidR="00320220" w:rsidRPr="00EE3D5A" w:rsidRDefault="00320220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Этическую беседу необходимо начинать так, чтобы заинтересовать ребенка, заставить работать его мышление, активизировать эмоциональные процессы. В этих целях, можно начать беседу с загадки, показа увлекательной картины, рассказа стихотворения или построения игровой ситуации. Все эти средства должны иметь прямое отношение к содержанию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этической беседы. Любая тематика беседы должна отвечать возрастному этапу развития ребенка, быть легкой и доступной для восприятия детским сознанием</w:t>
      </w:r>
      <w:r w:rsidR="00952DA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[14]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20667" w:rsidRPr="00EE3D5A" w:rsidRDefault="00320220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Тема беседы должна иметь определенное смысловое назначение, способствующее развитию ребенка. Каждая беседа имеет свою направленность и смысловое назначение Она ориентирована на развитие представлений о разнообразных процессах и явлениях окружающего мира. В ходе проведения беседы, часто, возникает необходимость ведения в диалог наводящих вопросов, подсказок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[10]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76E0" w:rsidRPr="00EE3D5A" w:rsidRDefault="00320220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Это необходимо для более полного раскрытия содержания беседы и расширени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представлений детей по теме беседы. Хорошо, если в ходе беседы применяются наглядные средства, позволяющие увлечь ребенка и активизировать его речевую деятельность. При применении наглядных средств, высказывания ребенка приобретают содержательность и эмоциональную яркость. Они опираются на ощущения и восприятия, чувства ребенка [21].</w:t>
      </w:r>
    </w:p>
    <w:p w:rsidR="00952DAB" w:rsidRPr="00EE3D5A" w:rsidRDefault="00952DA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Чтобы вызвать интерес дошкольников, привлечь их внимание, важно подать материал этической беседы в образной форме. Для этого используются художественные произведения, которые знакомят детей с разнообразными нравственными ситуациями, правилами, нормами поведения. Донести их до сознания детей важно в яркой форме. Это во многом зависит от умения педагога выразительно прочитать текст. Необходимо связывать прочитанное с конкретными, уже знакомыми детям ситуациями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[7]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52DAB" w:rsidRPr="00EE3D5A" w:rsidRDefault="00952DA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Также действенным способом является рассматривание картин, отражающих те, или иные ситуации. Рассматривая картину, дети поначалу видят лишь ситуацию, а не состояние персонажа в ней. Поэтому педагогу необходимо помочь детям разобраться в смысле картины. Не менее важно поощрять детей, стимулировать их стремление принимать участие в беседе. Получая одобрение, дети испытывают чувства удовлетворения и значимости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в обсуждении серьезных проблем. Ведь если не поддерживать эмоциональное отношение детей к беседе, этот вид работы может превратиться в формальный. Важно, чтобы дети были активными, спорили, доказывали свою точку зрения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[23]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02007" w:rsidRPr="00EE3D5A" w:rsidRDefault="00952DA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ходе 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этической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беседы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у детей формируется умение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видеть нравственную ситуацию, наблюда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 анализир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овать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 обобща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 сравнива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 Склонность детей к подражанию оказывает большую помощь педагогу в их нравственном воспитании. Ведь повседневный опыт общения с окружающими является источником положительных примеров поведения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для дошкольника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Так ребенок делает «первые шаги» в освоении норм и правил жизни, общаясь со взрослым и перенимая его опыт. </w:t>
      </w:r>
    </w:p>
    <w:p w:rsidR="00952DAB" w:rsidRPr="00EE3D5A" w:rsidRDefault="00952DA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 помощью этической беседы дошкольники проникают во внутренний мир человека, в его переживания и мысли. Ребенок изучает 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мир человеческих отношений, которые проявляются в добрых и злых поступках</w:t>
      </w:r>
      <w:r w:rsidR="008C622B" w:rsidRPr="00EE3D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E11C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[31]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976E0" w:rsidRPr="00EE3D5A" w:rsidRDefault="00952DA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В беседе всем поступкам дается оценка: положительная или отрицательная. Положительная оценка способствует закреплению полезных норм и правил. Отрицательная – призвана тормозить нежелательное поведение. Так дети постепенно понимают, что все взаимоотношения людей, подчинены определенным правилам, и они тоже начинают их выполнять</w:t>
      </w:r>
      <w:r w:rsidR="00C067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[5]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20667" w:rsidRPr="00EE3D5A" w:rsidRDefault="00A142B6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детей 5-6 лет уважения к старшим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представляет собой многоуровневый процесс, который осуществляется планомерно в течение длительного времени.</w:t>
      </w:r>
    </w:p>
    <w:p w:rsidR="00A142B6" w:rsidRPr="00EE3D5A" w:rsidRDefault="00A142B6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Началом процесса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детей уважения к старшим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является период дошкольного детства. В это время детей знакомят с основами этики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культурой общения. Постепенно процесс усложняется до уровня усвоения 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 полноценного освоения детьми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нравственных убеждений. </w:t>
      </w:r>
    </w:p>
    <w:p w:rsidR="00402007" w:rsidRPr="00EE3D5A" w:rsidRDefault="0040200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Именно поэтому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t>рименение этической беседы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7117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как средства формирования у детей 5-6 лет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актуально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и обосновано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Содержание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таких 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t>этическ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их бесед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может включать обсуждение 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прочитанного рассказа, рассказанной педагогом сказки, просмотренных фильмов и мультфильмов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, реальных ситуаций, которые дети встречают в своей жизни</w:t>
      </w:r>
      <w:r w:rsidR="00AA22B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A22B7" w:rsidRPr="00EE3D5A" w:rsidRDefault="00AA22B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этической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беседы должно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цеплять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ребенка, застав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лять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его мыслить и проявлять активность мыслительной деятельности.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еседа должна оставить след в сознании ребенка, побудить его к активному стремлению и участию в дальнейших беседах.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Чтобы вызвать интерес дошкольников, привлечь их внимание, важно подать материал этической беседы в образной форме. Для этого используются художественные произведения, которые знакомят детей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 разнообразными нравственными ситуациями, правилами, нормами поведения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контексте формирования у детей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57C39" w:rsidRPr="00EE3D5A" w:rsidRDefault="00357C39" w:rsidP="00357C39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0C4DC8" w:rsidRPr="00EE3D5A" w:rsidRDefault="00D83C72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2</w:t>
      </w:r>
      <w:r w:rsidR="000C4DC8"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Экспериментальное исследование формирования у детей </w:t>
      </w:r>
      <w:r w:rsidR="00414C61"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C4DC8"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5-6 лет уважения к старшим посредством этических бесед </w:t>
      </w:r>
    </w:p>
    <w:p w:rsidR="000C4DC8" w:rsidRPr="00EE3D5A" w:rsidRDefault="000C4DC8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4DC8" w:rsidRPr="00EE3D5A" w:rsidRDefault="000C4DC8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2.1 Выявление уровня сформированности у детей 5-6 лет уважения к старшим </w:t>
      </w:r>
    </w:p>
    <w:p w:rsidR="000C4DC8" w:rsidRPr="00EE3D5A" w:rsidRDefault="000C4DC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20667" w:rsidRPr="00EE3D5A" w:rsidRDefault="00A20667" w:rsidP="00A85449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bookmarkStart w:id="5" w:name="_Hlk39325173"/>
      <w:r w:rsidRPr="00EE3D5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Проанализировав теоретические основы </w:t>
      </w:r>
      <w:r w:rsidR="00402007" w:rsidRPr="00EE3D5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проблемы формирования</w:t>
      </w:r>
      <w:r w:rsidRPr="00EE3D5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 детей 5-6 лет уважения к старшим, мы приступили к экспериментальной части исследования. </w:t>
      </w:r>
    </w:p>
    <w:p w:rsidR="00EE11C5" w:rsidRPr="00EE3D5A" w:rsidRDefault="00EE11C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Экспериментальная работа проводилась на базе 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МБДОУ детский сад № 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21 г. Одинцово Московской области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 В данном исследовании принимало участие 40 детей в возрасте 5-6 лет, из них 50% девочки и 50% мальчики, которые для эксперимента были разделены на две группы – экспериментальную (20 детей) и контрольную (20 детей).</w:t>
      </w:r>
    </w:p>
    <w:p w:rsidR="00CD356C" w:rsidRPr="00EE3D5A" w:rsidRDefault="00A206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На основе исследований Н.Ф. Виноградовой, Г.А. 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Марковой, С.</w:t>
      </w:r>
      <w:r w:rsidR="000C4DC8" w:rsidRPr="00EE3D5A">
        <w:rPr>
          <w:rFonts w:ascii="Times New Roman" w:hAnsi="Times New Roman" w:cs="Times New Roman"/>
          <w:color w:val="auto"/>
          <w:sz w:val="28"/>
          <w:szCs w:val="28"/>
        </w:rPr>
        <w:t>А. 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Козловой мы выделили следующие 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критерии и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показатели уровня сформированности у детей </w:t>
      </w:r>
      <w:r w:rsidR="004738B8" w:rsidRPr="00EE3D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738B8" w:rsidRPr="00EE3D5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лет </w:t>
      </w:r>
      <w:r w:rsidR="004738B8" w:rsidRPr="00EE3D5A">
        <w:rPr>
          <w:rFonts w:ascii="Times New Roman" w:hAnsi="Times New Roman" w:cs="Times New Roman"/>
          <w:color w:val="auto"/>
          <w:sz w:val="28"/>
          <w:szCs w:val="28"/>
        </w:rPr>
        <w:t>уважения к старшим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D356C" w:rsidRPr="00EE3D5A" w:rsidRDefault="00402F08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6" w:name="_Hlk4580133"/>
      <w:r w:rsidRPr="00EE3D5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огнитивный критерий: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представления о культуре речевого общения со взрослыми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2F08" w:rsidRPr="00EE3D5A" w:rsidRDefault="00402F08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оммуникативный критерий: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владение формулами речевого этикета, подходящими для определенной ситуации общения (взаимодействия) со взрослым; умение общаться со взрослым в ситуации осуществления деятельности;</w:t>
      </w:r>
    </w:p>
    <w:p w:rsidR="00CD356C" w:rsidRPr="00EE3D5A" w:rsidRDefault="00402F08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э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моциональный критерий: положительное эмоциональное отношение к общепринятым нравственным нормам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уважительного отношения к старшим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6"/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выделенными 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критериями 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показателями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уровня сформированности у детей 5-6 лет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мы подобрали диагностические 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, представленные в 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диагностической карте в таблице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1.</w:t>
      </w:r>
    </w:p>
    <w:p w:rsidR="00CD356C" w:rsidRPr="00EE3D5A" w:rsidRDefault="00CD356C" w:rsidP="00D83C7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Таблица 1 – Диагностическая карта</w:t>
      </w:r>
    </w:p>
    <w:p w:rsidR="00D83C72" w:rsidRPr="00EE3D5A" w:rsidRDefault="00D83C72" w:rsidP="00A854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39"/>
        <w:gridCol w:w="3101"/>
        <w:gridCol w:w="4104"/>
      </w:tblGrid>
      <w:tr w:rsidR="000C4DC8" w:rsidRPr="00EE3D5A" w:rsidTr="0090353F">
        <w:tc>
          <w:tcPr>
            <w:tcW w:w="2139" w:type="dxa"/>
          </w:tcPr>
          <w:p w:rsidR="000C4DC8" w:rsidRPr="00EE3D5A" w:rsidRDefault="000C4DC8" w:rsidP="000C4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Критери</w:t>
            </w:r>
            <w:r w:rsidR="00D83C72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й</w:t>
            </w:r>
          </w:p>
        </w:tc>
        <w:tc>
          <w:tcPr>
            <w:tcW w:w="3101" w:type="dxa"/>
          </w:tcPr>
          <w:p w:rsidR="000C4DC8" w:rsidRPr="00EE3D5A" w:rsidRDefault="000C4DC8" w:rsidP="00D83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Показател</w:t>
            </w:r>
            <w:r w:rsidR="00D83C72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ь</w:t>
            </w:r>
          </w:p>
        </w:tc>
        <w:tc>
          <w:tcPr>
            <w:tcW w:w="4104" w:type="dxa"/>
          </w:tcPr>
          <w:p w:rsidR="000C4DC8" w:rsidRPr="00EE3D5A" w:rsidRDefault="000C4DC8" w:rsidP="00D83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Диагностическ</w:t>
            </w:r>
            <w:r w:rsidR="00D83C72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ое</w:t>
            </w: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задани</w:t>
            </w:r>
            <w:r w:rsidR="00D83C72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е</w:t>
            </w:r>
          </w:p>
        </w:tc>
      </w:tr>
      <w:tr w:rsidR="000C4DC8" w:rsidRPr="00EE3D5A" w:rsidTr="0090353F">
        <w:tc>
          <w:tcPr>
            <w:tcW w:w="2139" w:type="dxa"/>
          </w:tcPr>
          <w:p w:rsidR="000C4DC8" w:rsidRPr="00EE3D5A" w:rsidRDefault="0090353F" w:rsidP="00402007">
            <w:pPr>
              <w:tabs>
                <w:tab w:val="num" w:pos="0"/>
              </w:tabs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Познавательный</w:t>
            </w:r>
          </w:p>
          <w:p w:rsidR="000C4DC8" w:rsidRPr="00EE3D5A" w:rsidRDefault="000C4DC8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1" w:type="dxa"/>
          </w:tcPr>
          <w:p w:rsidR="000C4DC8" w:rsidRPr="00EE3D5A" w:rsidRDefault="0090353F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="000C4DC8"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представления о культуре речевого общения со взрослыми</w:t>
            </w:r>
          </w:p>
        </w:tc>
        <w:tc>
          <w:tcPr>
            <w:tcW w:w="4104" w:type="dxa"/>
          </w:tcPr>
          <w:p w:rsidR="00A20667" w:rsidRPr="00EE3D5A" w:rsidRDefault="000C4DC8" w:rsidP="0040200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Диагностическое задание 1. </w:t>
            </w:r>
          </w:p>
          <w:p w:rsidR="000C4DC8" w:rsidRPr="00EE3D5A" w:rsidRDefault="000C4DC8" w:rsidP="0040200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«Беседа» </w:t>
            </w:r>
          </w:p>
          <w:p w:rsidR="000C4DC8" w:rsidRPr="00EE3D5A" w:rsidRDefault="000C4DC8" w:rsidP="0040200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(авторы: Г.А. Урунтаева, Ю.А. Афонькина)</w:t>
            </w:r>
          </w:p>
        </w:tc>
      </w:tr>
      <w:tr w:rsidR="00402F08" w:rsidRPr="00EE3D5A" w:rsidTr="0090353F">
        <w:tc>
          <w:tcPr>
            <w:tcW w:w="2139" w:type="dxa"/>
            <w:vMerge w:val="restart"/>
          </w:tcPr>
          <w:p w:rsidR="00402F08" w:rsidRPr="00EE3D5A" w:rsidRDefault="00402F08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Коммуникативный</w:t>
            </w:r>
          </w:p>
        </w:tc>
        <w:tc>
          <w:tcPr>
            <w:tcW w:w="3101" w:type="dxa"/>
          </w:tcPr>
          <w:p w:rsidR="00402F08" w:rsidRPr="00EE3D5A" w:rsidRDefault="00402F08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формулами речевого этикета, подходящими для определенной ситуации общения (взаимодействия) со взрослым.</w:t>
            </w:r>
          </w:p>
        </w:tc>
        <w:tc>
          <w:tcPr>
            <w:tcW w:w="4104" w:type="dxa"/>
          </w:tcPr>
          <w:p w:rsidR="00402F08" w:rsidRPr="00EE3D5A" w:rsidRDefault="00402F08" w:rsidP="0040200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Диагностическое задание 2. Модифицированная индивидуальная беседа по вопросам</w:t>
            </w:r>
          </w:p>
          <w:p w:rsidR="00402F08" w:rsidRPr="00EE3D5A" w:rsidRDefault="009E1C1D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(автор: Р.Р. </w:t>
            </w:r>
            <w:r w:rsidR="00402F08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Калинина)</w:t>
            </w:r>
          </w:p>
        </w:tc>
      </w:tr>
      <w:tr w:rsidR="00402F08" w:rsidRPr="00EE3D5A" w:rsidTr="0090353F">
        <w:tc>
          <w:tcPr>
            <w:tcW w:w="2139" w:type="dxa"/>
            <w:vMerge/>
          </w:tcPr>
          <w:p w:rsidR="00402F08" w:rsidRPr="00EE3D5A" w:rsidRDefault="00402F08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1" w:type="dxa"/>
          </w:tcPr>
          <w:p w:rsidR="00402F08" w:rsidRPr="00EE3D5A" w:rsidRDefault="00402F08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– умение общаться со взрослым в ситуации осуществления деятельности </w:t>
            </w:r>
          </w:p>
        </w:tc>
        <w:tc>
          <w:tcPr>
            <w:tcW w:w="4104" w:type="dxa"/>
          </w:tcPr>
          <w:p w:rsidR="00402F08" w:rsidRPr="00EE3D5A" w:rsidRDefault="00402F08" w:rsidP="0040200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Диагностическое задание 3.</w:t>
            </w:r>
            <w:r w:rsidRPr="00EE3D5A">
              <w:rPr>
                <w:color w:val="auto"/>
              </w:rPr>
              <w:t xml:space="preserve"> </w:t>
            </w: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«Сделаем вместе» </w:t>
            </w:r>
          </w:p>
          <w:p w:rsidR="00402F08" w:rsidRPr="00EE3D5A" w:rsidRDefault="00402F08" w:rsidP="0040200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(модифи</w:t>
            </w:r>
            <w:r w:rsidR="00402007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кация</w:t>
            </w:r>
            <w:r w:rsidR="009E1C1D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Р.Р. </w:t>
            </w: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Калинин</w:t>
            </w:r>
            <w:r w:rsidR="00402007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ой</w:t>
            </w: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</w:t>
            </w:r>
          </w:p>
        </w:tc>
      </w:tr>
      <w:tr w:rsidR="000C4DC8" w:rsidRPr="00EE3D5A" w:rsidTr="0090353F">
        <w:tc>
          <w:tcPr>
            <w:tcW w:w="2139" w:type="dxa"/>
          </w:tcPr>
          <w:p w:rsidR="000C4DC8" w:rsidRPr="00EE3D5A" w:rsidRDefault="0090353F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Эмоциональный</w:t>
            </w:r>
          </w:p>
        </w:tc>
        <w:tc>
          <w:tcPr>
            <w:tcW w:w="3101" w:type="dxa"/>
          </w:tcPr>
          <w:p w:rsidR="000C4DC8" w:rsidRPr="00EE3D5A" w:rsidRDefault="00A36296" w:rsidP="00402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402007" w:rsidRPr="00EE3D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эмоциональное отношение к общепринятым нравственным нормам уважительного отношения к старшим.</w:t>
            </w:r>
          </w:p>
        </w:tc>
        <w:tc>
          <w:tcPr>
            <w:tcW w:w="4104" w:type="dxa"/>
          </w:tcPr>
          <w:p w:rsidR="00A36296" w:rsidRPr="00EE3D5A" w:rsidRDefault="000C4DC8" w:rsidP="0040200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Диагностическое задание 4.</w:t>
            </w:r>
            <w:r w:rsidRPr="00EE3D5A">
              <w:rPr>
                <w:color w:val="auto"/>
              </w:rPr>
              <w:t xml:space="preserve"> </w:t>
            </w: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«Сюжетные картинки» </w:t>
            </w:r>
          </w:p>
          <w:p w:rsidR="000C4DC8" w:rsidRPr="00EE3D5A" w:rsidRDefault="00402F08" w:rsidP="0040200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(модифи</w:t>
            </w:r>
            <w:r w:rsidR="00402007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кация</w:t>
            </w:r>
            <w:r w:rsidR="00A36296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Г.А.</w:t>
            </w:r>
            <w:r w:rsidR="00402007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 Урунтаевой и </w:t>
            </w:r>
            <w:r w:rsidR="00A36296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Ю.А. </w:t>
            </w:r>
            <w:r w:rsidR="000C4DC8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Афонькин</w:t>
            </w:r>
            <w:r w:rsidR="00402007" w:rsidRPr="00EE3D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ой)</w:t>
            </w:r>
          </w:p>
        </w:tc>
      </w:tr>
    </w:tbl>
    <w:p w:rsidR="00CD356C" w:rsidRPr="00EE3D5A" w:rsidRDefault="00CD356C" w:rsidP="00A85449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D356C" w:rsidRPr="00EE3D5A" w:rsidRDefault="00CD356C" w:rsidP="00A85449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Опишем подробнее диагностические задания.</w:t>
      </w:r>
    </w:p>
    <w:p w:rsidR="000C4DC8" w:rsidRPr="00EE3D5A" w:rsidRDefault="000C4DC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Диагностическое задание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r w:rsidR="00A20667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«Беседа» (авторы: Г.А. 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Урунтаева, Ю.А. Афонькина). 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Цель: выявить уровень сформированности у детей 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6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лет представлений о культуре речевого общения 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 взрослыми.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Содержание.</w:t>
      </w:r>
      <w:r w:rsidR="000C4DC8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Исследование проводится индивидуально. Дошкольнику зада</w:t>
      </w:r>
      <w:r w:rsidR="00C0671D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тся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10 вопросов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 культуре речевого общения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 взрослыми 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 заполняется бланк ответов.</w:t>
      </w:r>
    </w:p>
    <w:p w:rsidR="000C4DC8" w:rsidRPr="00EE3D5A" w:rsidRDefault="000C4DC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Критери</w:t>
      </w:r>
      <w:r w:rsidR="0090353F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оценки результатов.</w:t>
      </w:r>
    </w:p>
    <w:p w:rsidR="00CD356C" w:rsidRPr="00EE3D5A" w:rsidRDefault="0015562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 оценивании з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адани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 обращается внимание на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осознание 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детьми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норм культуры речевого общения </w:t>
      </w:r>
      <w:r w:rsidR="0090353F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 взрослыми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 представлений о них.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 каждое правильное задание начисляется 1 балл. Итого испытуемый может получить от </w:t>
      </w:r>
      <w:r w:rsidR="00DF2A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до 10 баллов.</w:t>
      </w:r>
    </w:p>
    <w:p w:rsidR="000C4DC8" w:rsidRPr="00EE3D5A" w:rsidRDefault="0040200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Низкий уровень (далее – НУ)</w:t>
      </w:r>
      <w:r w:rsidR="0090353F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– от </w:t>
      </w:r>
      <w:r w:rsidR="00DF2A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 w:rsidR="0090353F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до 3 баллов.</w:t>
      </w:r>
    </w:p>
    <w:p w:rsidR="00CD356C" w:rsidRPr="00EE3D5A" w:rsidRDefault="0040200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Средний уровень (далее – СУ)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–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4 до 6 баллов.</w:t>
      </w:r>
    </w:p>
    <w:p w:rsidR="000C4DC8" w:rsidRPr="00EE3D5A" w:rsidRDefault="0040200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Высокий уровень (далее – ВУ)</w:t>
      </w:r>
      <w:r w:rsidR="000C4DC8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– от 7 до 10 баллов.</w:t>
      </w:r>
    </w:p>
    <w:p w:rsidR="0090353F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Результаты.</w:t>
      </w:r>
    </w:p>
    <w:p w:rsidR="009E1C1D" w:rsidRPr="00EE3D5A" w:rsidRDefault="009E1C1D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1 в экспериментальной и контрольной группах, были получены следующие результаты, наглядно представленные на рисунке 1.</w:t>
      </w:r>
    </w:p>
    <w:p w:rsidR="009E1C1D" w:rsidRPr="00EE3D5A" w:rsidRDefault="009E1C1D" w:rsidP="009E1C1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1C1D" w:rsidRPr="00EE3D5A" w:rsidRDefault="009E1C1D" w:rsidP="0036260A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0C67262C" wp14:editId="6C302572">
            <wp:extent cx="4587240" cy="2758440"/>
            <wp:effectExtent l="0" t="0" r="3810" b="381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E8F6FE0-114E-4BF3-BC20-A60DCDBAA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1C1D" w:rsidRPr="00EE3D5A" w:rsidRDefault="009E1C1D" w:rsidP="009E1C1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508A1" w:rsidRPr="00EE3D5A" w:rsidRDefault="009E1C1D" w:rsidP="009E1C1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Рисунок 1 –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езультаты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диагностического задания 1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1C1D" w:rsidRPr="00EE3D5A" w:rsidRDefault="009E1C1D" w:rsidP="009E1C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508A1" w:rsidRPr="00EE3D5A" w:rsidRDefault="00E508A1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диагностического задания 1 в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экспериментальной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группе, были получены следующие результаты.</w:t>
      </w: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8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40%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низкий уровень сформированности представлений о культуре речевого общения со взрослыми. Испытуемые не могли самостоятельно определить, когда надо здороваться, когда следует сказать: «Спасибо» взрослому. Так, Алиса О. сказала: «Я не знаю, что такое «поблагодарить».</w:t>
      </w:r>
    </w:p>
    <w:p w:rsidR="00CB1D6A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12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60%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задания почти самостоятельно, 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средний уровень сформированности представлений о культуре речевого общения со взрослыми. Так, Маша А., Дима В. и другие</w:t>
      </w:r>
      <w:r w:rsidR="0040200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дети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смогли верно ответить на 4-6 вопросов о том, как надо вежливо разговаривать со взрослым.</w:t>
      </w: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После проведения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1 в контрольной группе, были получены следующие результаты.</w:t>
      </w:r>
    </w:p>
    <w:p w:rsidR="00CB1D6A" w:rsidRPr="00EE3D5A" w:rsidRDefault="009E1C1D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45%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низкий уровень сформированности представлений о культуре речевого общения со взрослыми. Испытуемые не могли самостоятельно определить, когда надо здороваться, когда следует сказать: «Спасибо» взрослому. Так, Вика М. сказала: «Я не знаю, что такое «поблагодарить».</w:t>
      </w:r>
    </w:p>
    <w:p w:rsidR="00CB1D6A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11 детей (55%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задание, иногда обращаясь за помощью экспериментатора,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средний уровень сформированности представлений о культуре речевого общения со взрослыми.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Они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выполня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ли задания почти самостоятельно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Так, Саша А., Оля Е. и другие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смогли верно ответить на 4-6 вопросов о том, как надо вежливо разговаривать со взрослым.</w:t>
      </w:r>
    </w:p>
    <w:p w:rsidR="00EA505A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 высокому уровню сформированности представлений о культуре речевого общения со взрослыми мы условно не отнесли ни одного ребенка.</w:t>
      </w:r>
    </w:p>
    <w:p w:rsidR="00CD356C" w:rsidRPr="00EE3D5A" w:rsidRDefault="000C4DC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Диагностическое задание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r w:rsidR="0090353F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Модифицированная и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ндивидуальная </w:t>
      </w:r>
      <w:r w:rsidR="00B356DA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беседа по вопросам (автор: Р.Р. 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Калинина).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Цель: выявить уровень владени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детьми формулами речевого этикета, подходящими для определенной ситуации</w:t>
      </w:r>
      <w:r w:rsidR="0090353F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общения (взаимодействия) со взрослым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Материал: набор вопросов для беседы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C0671D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Содержание.</w:t>
      </w:r>
      <w:r w:rsidR="0090353F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Ребенку задаются следующие вопросы:</w:t>
      </w:r>
    </w:p>
    <w:p w:rsidR="00CD356C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Какие слова говорят при встрече взрослому?</w:t>
      </w:r>
    </w:p>
    <w:p w:rsidR="00CD356C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Как ты обратишься с просьбой о помощи к взрослому?</w:t>
      </w:r>
    </w:p>
    <w:p w:rsidR="00CD356C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Какими словами принято прощаться со взрослыми?</w:t>
      </w:r>
    </w:p>
    <w:p w:rsidR="00CD356C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Как ты себя будешь вести во время разговора 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 взрослыми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?</w:t>
      </w:r>
    </w:p>
    <w:p w:rsidR="00CD356C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Какими словами принято благодарить 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взрослого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 помощь?</w:t>
      </w:r>
    </w:p>
    <w:p w:rsidR="00CD356C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Как ты пригласишь 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взрослого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 тобой поиграть?</w:t>
      </w:r>
    </w:p>
    <w:p w:rsidR="00CD356C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 если он откажет, как ты будешь себя вести?</w:t>
      </w:r>
    </w:p>
    <w:p w:rsidR="0090353F" w:rsidRPr="00EE3D5A" w:rsidRDefault="009035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Критери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оценки результатов.</w:t>
      </w:r>
    </w:p>
    <w:p w:rsidR="00C74BB5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 каждое правильное задание начисляется 1 балл. Итого испытуемый может получить от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до 7 баллов. </w:t>
      </w:r>
    </w:p>
    <w:p w:rsidR="00C0671D" w:rsidRPr="00EE3D5A" w:rsidRDefault="00C0671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НУ – от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до 2 баллов.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СУ – от 3 до 5 баллов.</w:t>
      </w:r>
    </w:p>
    <w:p w:rsidR="00C0671D" w:rsidRPr="00EE3D5A" w:rsidRDefault="00C0671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ВУ – от 6 до 7 баллов.</w:t>
      </w:r>
    </w:p>
    <w:p w:rsidR="009E1C1D" w:rsidRPr="00EE3D5A" w:rsidRDefault="009E1C1D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2 в экспериментальной и контрольной группах, были получены следующие результаты, наглядно представленные на рисунке 2.</w:t>
      </w:r>
    </w:p>
    <w:p w:rsidR="009E1C1D" w:rsidRPr="00EE3D5A" w:rsidRDefault="009E1C1D" w:rsidP="009E1C1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1C1D" w:rsidRPr="00EE3D5A" w:rsidRDefault="009E1C1D" w:rsidP="009E1C1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0E1980DA" wp14:editId="0370D708">
            <wp:extent cx="4587240" cy="2758440"/>
            <wp:effectExtent l="0" t="0" r="3810" b="381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D33DB79-6D1B-4C0D-A531-EC7D86CFD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1C1D" w:rsidRPr="00EE3D5A" w:rsidRDefault="009E1C1D" w:rsidP="009E1C1D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E1C1D" w:rsidRPr="00EE3D5A" w:rsidRDefault="009E1C1D" w:rsidP="0036260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Рисунок 2 –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Результаты 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</w:p>
    <w:p w:rsidR="009E1C1D" w:rsidRPr="00EE3D5A" w:rsidRDefault="009E1C1D" w:rsidP="009E1C1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2 в экспериментальной группе, были получены следующие результаты.</w:t>
      </w: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35%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низкий уровень владения формулами речевого этикета, подходящими для определенной ситуации общения (взаимодействия) со взрослым. Испытуемые не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взрослыми. </w:t>
      </w:r>
    </w:p>
    <w:p w:rsidR="00CB1D6A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13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65%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) выполняли задани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почти самостоятельно,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средний уровень владения формулами речевого этикета, подходящими для определенной ситуации общения (взаимодействия) со взрослым. </w:t>
      </w:r>
      <w:bookmarkStart w:id="7" w:name="_Hlk39324776"/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Так, Маша Б., Дима В. и другие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дети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взрослыми, но не знают, как пригласить взрослого с тобой поиграть, и что делать, если он откажет.</w:t>
      </w:r>
    </w:p>
    <w:bookmarkEnd w:id="7"/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2 в контрольной группе, были получены следующие результаты.</w:t>
      </w: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7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35%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низкий уровень владения формулами речевого этикета, подходящими для определенной ситуации общения (взаимодействия) со взрослым. Испытуемые не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взрослыми. </w:t>
      </w:r>
    </w:p>
    <w:p w:rsidR="00CB1D6A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13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65%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задание, иногда обращаясь за помощью экспериментатора,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средний уровень владения формулами речевого этикета, подходящими для определенной ситуации общения (взаимодействия) со взрослым. Так, Саша А., Оля Е. и другие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взрослыми, но не знают, как пригласить взрослого с тобой поиграть, и что делать, если он откажет.</w:t>
      </w:r>
    </w:p>
    <w:p w:rsidR="00EA505A" w:rsidRPr="00EE3D5A" w:rsidRDefault="00EA505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 высокому уровню владения формулами речевого этикета, подходящими для определенной ситуации общения (взаимодействия) со взрослым мы условно не отнесли ни одного ребенка.</w:t>
      </w:r>
    </w:p>
    <w:p w:rsidR="00CD356C" w:rsidRPr="00EE3D5A" w:rsidRDefault="00C74BB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Диагностическое задание</w:t>
      </w: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3. «Сделаем вместе»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(модификация Р.Р. Калининой)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Цель: выявить уровень сформированности у детей 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лет умения общаться со 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</w:rPr>
        <w:t>взрослыми</w:t>
      </w:r>
      <w:r w:rsidR="00C74BB5" w:rsidRPr="00EE3D5A">
        <w:rPr>
          <w:color w:val="auto"/>
        </w:rPr>
        <w:t xml:space="preserve">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>в ситуации осуществления деятельности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0671D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Материал: набор картинок</w:t>
      </w:r>
      <w:r w:rsidR="00C067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 образцами мозаики, мозаика.</w:t>
      </w:r>
    </w:p>
    <w:p w:rsidR="006D1D48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Содержание.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 исследовании участвуют ребен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ок и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педагог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96059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Инструкция: «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ейчас мы с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>тобой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поиграем в мозаику. Из нее можно составлять разные узоры.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Попробуй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по этой картинке сложи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>ть у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зор».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>Ребенку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предлагается картинка-образец.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>Ребенок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осваивают игру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>, собирает мозаику по образцу.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ребенку можно предложить собрать еще 1-2 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узора 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>картинкам-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>образц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>ам, чтобы убедиться, что</w:t>
      </w:r>
      <w:r w:rsidR="00C74BB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>ребенок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достаточно уверенно манипулируют фигурками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мозаики. Затем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педагог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предлагает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ребенку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составить картинку вместе с ним. </w:t>
      </w:r>
      <w:r w:rsidR="009E1C1D"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предлагает ребенку выбрать картинку, которую они будут собирать. </w:t>
      </w:r>
      <w:r w:rsidR="009E1C1D" w:rsidRPr="00EE3D5A">
        <w:rPr>
          <w:rFonts w:ascii="Times New Roman" w:hAnsi="Times New Roman"/>
          <w:color w:val="auto"/>
          <w:sz w:val="28"/>
          <w:szCs w:val="28"/>
        </w:rPr>
        <w:t xml:space="preserve">Педагог 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делит поровну фигурки мозаики, необходимые для составления этой картинки, и дает ребенку ровно половину фигурок. Ребенок и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педагог</w:t>
      </w:r>
      <w:r w:rsidR="0089605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приступают к работе.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Критерий оценки результатов.</w:t>
      </w:r>
    </w:p>
    <w:p w:rsidR="0015562D" w:rsidRPr="00EE3D5A" w:rsidRDefault="0015562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 оценивании задания обращается внимание на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характеристики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-параметры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умения ребенка общаться со взрослыми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 ситуации осуществления деятельности:</w:t>
      </w:r>
    </w:p>
    <w:p w:rsidR="0015562D" w:rsidRPr="00EE3D5A" w:rsidRDefault="0015562D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правильное выражение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ребенком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своего желания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просьбы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) по отношению ко взрослому;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5562D" w:rsidRPr="00EE3D5A" w:rsidRDefault="0015562D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поддержание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ребенком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контакта с партнером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-взрослым во время совместной деятельности;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5562D" w:rsidRPr="00EE3D5A" w:rsidRDefault="0015562D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готовность вести диалог со взрослым, как партнером по деятельности; </w:t>
      </w:r>
    </w:p>
    <w:p w:rsidR="0015562D" w:rsidRPr="00EE3D5A" w:rsidRDefault="0015562D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готовность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ребенка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>к сотрудничеству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со взрослым;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671D" w:rsidRPr="00EE3D5A" w:rsidRDefault="0015562D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желание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ребенка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помочь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взрослому, как </w:t>
      </w:r>
      <w:r w:rsidR="00CD356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партнеру по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C0671D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74BB5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За кажд</w:t>
      </w:r>
      <w:r w:rsidR="00C067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ый из данных параметров ребенок может получить от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067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 2 баллов.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Итого испытуемый может получить от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 10 баллов. </w:t>
      </w:r>
    </w:p>
    <w:p w:rsidR="00C0671D" w:rsidRPr="00EE3D5A" w:rsidRDefault="00C0671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НУ – от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 3 баллов.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СУ – от 4 до 6 баллов.</w:t>
      </w:r>
    </w:p>
    <w:p w:rsidR="00C0671D" w:rsidRPr="00EE3D5A" w:rsidRDefault="00C0671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ВУ – от 7 до 10 баллов.</w:t>
      </w:r>
    </w:p>
    <w:p w:rsidR="009E1C1D" w:rsidRPr="00EE3D5A" w:rsidRDefault="009E1C1D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экспериментальной и контрольной группах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были получены следующие результаты, наглядно представленные на рисунке 3.</w:t>
      </w:r>
    </w:p>
    <w:p w:rsidR="009E1C1D" w:rsidRPr="00EE3D5A" w:rsidRDefault="009E1C1D" w:rsidP="009E1C1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1C1D" w:rsidRPr="00EE3D5A" w:rsidRDefault="009E1C1D" w:rsidP="009E1C1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1AF60B5A" wp14:editId="6C1E2D12">
            <wp:extent cx="4587240" cy="2758440"/>
            <wp:effectExtent l="0" t="0" r="3810" b="381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E02ED88-E306-4F9B-BE6A-E0253B2DA7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1C1D" w:rsidRPr="00EE3D5A" w:rsidRDefault="009E1C1D" w:rsidP="009E1C1D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E1C1D" w:rsidRPr="00EE3D5A" w:rsidRDefault="009E1C1D" w:rsidP="0036260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Рисунок 3 –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Результаты 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</w:p>
    <w:p w:rsidR="009E1C1D" w:rsidRPr="00EE3D5A" w:rsidRDefault="009E1C1D" w:rsidP="009E1C1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3 в экспериментальной группе, были получены следующие результаты.</w:t>
      </w: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45%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низкий уровень сформированности умения общаться со взрослыми в ситуации осуществления деятельности. Испытуемые не могут правильно выразить свое желани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 отношению ко взрослому, не поддерживают контакт с партнером-взрослым во время совместной деятельности, не умеют вести диалог со взрослым, как партнером по деятельности и не готовы к сотрудничеству со взрослым.</w:t>
      </w:r>
    </w:p>
    <w:p w:rsidR="00CB1D6A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11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55%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демонстрировали средний уровень сформированности умения общаться со взрослыми в ситуации осуществления деятельности. Так, Маша Б., Дима В. и другие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могут правильно выразить свое желани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 отношению ко взрослому, поддерживают контакт с партнером-взрослым во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время совместной деятельности,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однако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не умеют вести диалог со взрослым, как партнером по деятельности и не готовы к сотрудничеству со взрослым.</w:t>
      </w:r>
    </w:p>
    <w:p w:rsidR="00CB1D6A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3 в контрольной группе, были получены следующие результаты.</w:t>
      </w:r>
    </w:p>
    <w:p w:rsidR="00F175D7" w:rsidRPr="00EE3D5A" w:rsidRDefault="00CB1D6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полнения задания, </w:t>
      </w:r>
      <w:r w:rsidR="009E1C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низкий уровень сформированности умения общаться со взрослыми в ситуации осуществления деятельности.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>Испытуемые не могут правильно выразить свое желани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 отношению ко взрослому, не поддерживают контакт с партнером-взрослым во время совместной деятельности, не умеют вести диалог со взрослым, как партнером по деятельности и не готовы к сотрудничеству со взрослым.</w:t>
      </w:r>
    </w:p>
    <w:p w:rsidR="00F175D7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10 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="00CB1D6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демонстрируют средний уровень сформированности умения общаться со взрослыми в ситуации осуществления деятельности.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Так, Саша Н., Оля Е.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>могут правильно выразить свое желани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 отношению ко взрослому, по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ддерживают контакт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 партнером-взрослым во время совместной деятельности, однако не умеют вести диалог со взрослым, как партнером по деятельности и не готовы к сотрудничеству со взрослым.</w:t>
      </w:r>
    </w:p>
    <w:p w:rsidR="00EA505A" w:rsidRPr="00EE3D5A" w:rsidRDefault="00EA505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 высокому уровню сформированности умения общаться со взрослыми в ситуации осуществления деятельности мы условно не отнесли ни одного ребенка.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Диагностическое задание </w:t>
      </w:r>
      <w:r w:rsidR="00D83C72" w:rsidRPr="00EE3D5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«Сюжетные картинки»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(модификация Г.А. Урунтаевой и Ю.А. Афонькиной)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выявить уровень сформированности у детей 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D1D48" w:rsidRPr="00EE3D5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лет эмоционального отношения к </w:t>
      </w:r>
      <w:r w:rsidR="00A3629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общепринятым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нравственным нормам</w:t>
      </w:r>
      <w:r w:rsidR="00A3629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уважительного отношения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Материал: </w:t>
      </w:r>
      <w:r w:rsidR="00A3629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10 сюжетных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картин</w:t>
      </w:r>
      <w:r w:rsidR="00A36296" w:rsidRPr="00EE3D5A">
        <w:rPr>
          <w:rFonts w:ascii="Times New Roman" w:hAnsi="Times New Roman" w:cs="Times New Roman"/>
          <w:color w:val="auto"/>
          <w:sz w:val="28"/>
          <w:szCs w:val="28"/>
        </w:rPr>
        <w:t>ок с изображением положительных и отрицательных поступков детей по отношению ко взрослым</w:t>
      </w:r>
      <w:r w:rsidR="00141E35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Содержание.</w:t>
      </w:r>
      <w:r w:rsidR="00A36296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Исследование проводится индивидуально. Ребенку предъявляют 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10 сюжетных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картин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>ок и дают 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нструкци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: «Разложи картинки так, чтобы с одной стороны лежали те, на которых нарисованы хорошие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поступки, а с другой – плохие. Раскладывай и объясняй, куда ты положишь каждую картинку и почему». 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Критерий оценки результатов.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В протоколе фиксируются эмоциональные реакции,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которые проявляет ребенок,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а также объяснения</w:t>
      </w:r>
      <w:r w:rsidR="00402F0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ребенка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2F08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За кажд</w:t>
      </w:r>
      <w:r w:rsidR="00C0671D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ую правильно отобранную картинку ребенку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начисляется 1 балл. Итого испытуемый может получить от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 10 баллов. </w:t>
      </w:r>
    </w:p>
    <w:p w:rsidR="00C0671D" w:rsidRPr="00EE3D5A" w:rsidRDefault="00C0671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НУ – от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до 3 баллов.</w:t>
      </w:r>
    </w:p>
    <w:p w:rsidR="00CD356C" w:rsidRPr="00EE3D5A" w:rsidRDefault="00CD356C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СУ – от 4 до 6 баллов.</w:t>
      </w:r>
    </w:p>
    <w:p w:rsidR="00C0671D" w:rsidRPr="00EE3D5A" w:rsidRDefault="00C0671D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ВУ – от 7 до 10 баллов.</w:t>
      </w:r>
    </w:p>
    <w:p w:rsidR="00C45311" w:rsidRPr="00EE3D5A" w:rsidRDefault="00C45311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4 в экспериментальной и контрольной группах, были получены следующие результаты, наглядно представленные на рисунке 4.</w:t>
      </w:r>
    </w:p>
    <w:p w:rsidR="00C45311" w:rsidRPr="00EE3D5A" w:rsidRDefault="00C45311" w:rsidP="00C45311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45311" w:rsidRPr="00EE3D5A" w:rsidRDefault="00C45311" w:rsidP="00C4531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5CB40047" wp14:editId="007B7D7D">
            <wp:extent cx="4587240" cy="2758440"/>
            <wp:effectExtent l="0" t="0" r="3810" b="381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E02ED88-E306-4F9B-BE6A-E0253B2DA7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5311" w:rsidRPr="00EE3D5A" w:rsidRDefault="00C45311" w:rsidP="00C45311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45311" w:rsidRPr="00EE3D5A" w:rsidRDefault="00C45311" w:rsidP="0036260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Рисунок 4 –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Результаты 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</w:p>
    <w:p w:rsidR="00C45311" w:rsidRPr="00EE3D5A" w:rsidRDefault="00C45311" w:rsidP="00C453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4 в экспериментальной группе, были получены следующие результаты.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9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45%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низкий уровень сформированности эмоционального отношения к общепринятым нравственным нормам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уважительного отношения к старшим. Испытуемые не могут отличить хорошие поступки от плохих.</w:t>
      </w:r>
    </w:p>
    <w:p w:rsidR="00F175D7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11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55%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показали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средний уровень сформированности эмоционального отношения к общепринятым нравственным нормам уважительного отношения к старшим. Так, Маша Б., Дима В. и другие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>могут с подсказкой взрослого отличить хорошие поступки от плохих.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4 в контрольной группе, были получены следующие результаты.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50% детей (10 человек) наблюдаются значительные трудности в процессе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полнения задания,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низкий уровень сформированности эмоционального отношения к общепринятым нравственным нормам уважительного отношения к старшим. Испытуемые не могут отличить хорошие поступки от плохих.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50% детей (10 человек)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средний уровень сформированности эмоционального отношения к общепринятым нравственным нормам уважительного отношения к старшим. Так, Саша Н., Оля Е.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могут с подсказкой взрослого отличить хорошие поступки от плохих.</w:t>
      </w:r>
    </w:p>
    <w:bookmarkEnd w:id="5"/>
    <w:p w:rsidR="00EA505A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 высокому уровню сформированности эмоционального отношения к общепринятым нравственным нормам уважительного отношения к старшим мы условно не отнесли ни одного ребенка.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всех диагностических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заданий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на констатирующем этапе исследования было выделено три уровня сформированности у детей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5-6 лет уважения к старшим. Ниже приведена качественная характеристика каждого из уровней.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Низкий уровень (3-5 б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аллов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). У ребенка выявлен низкий уровень сформированности представлений о культуре речевого общения со взрослыми. Испытуемы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не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 определить, когда надо здороваться, когда следует сказать: «Спасибо» взрослому.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 не может ответить, какие слова говорят при встрече взрослому, как нужно обращаться с просьбой о помощи к взрослому, какими словами принято прощаться со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взрослыми.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Он не может правильно выразить своего желания по отношению ко взрослому, не поддерживает контакт с партнером-взрослым во время совместной деятельности, не умеет вести диалог со взрослым, как партнером по деятельности и не готов к сотрудничеству со взрослым.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Ребенок не может отличить хорошие поступки от плохих.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Средний уровень (6-9 б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аллов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). У ребенка выявлен средний уровень сформированности представлений о культуре речевого общения со взрослыми. Он в целом знает о том, как надо вежливо разговаривать со взрослым. Он может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взрослыми, только с подсказкой педагога.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Он может правильно выразить своего желания по отношению ко взрослому, поддерживает контакт с партнером-взрослым во время совместной деятельности, однако не умеет вести диалог со взрослым, как партнером по деятельности и не готов к сотрудничеству со взрослым.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Ребенок может отличить хорошие поступки от плохих с подсказкой педагога.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Высокий уровень (10-12 б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аллов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). У ребенка выявлен высокий уровень сформированности представлений о культуре речевого общения со взрослыми. Он знает о том, как надо вежливо разговаривать со взрослым.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Он может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Он может правильно выразить своего желания по отношению ко взрослому, поддерживает контакта с партнером-взрослым во время совместной деятельности, умеет вести диалог со взрослым, как партнером по деятельности и готов к сотрудничеству со взрослым.</w:t>
      </w:r>
      <w:r w:rsidRPr="00EE3D5A">
        <w:rPr>
          <w:color w:val="auto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Ребенок может самостоятельно отличить хорошие поступки от плохих.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всех диагностических заданий были выявлены следующие количественные результаты, представленные в таблице 2, а также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 рисунке 5.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Протокол </w:t>
      </w:r>
      <w:r w:rsidR="00C45311" w:rsidRPr="00EE3D5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результатов констатирующего эксперимента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 в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таблицах Б.1, Б.2 в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приложении Б.</w:t>
      </w:r>
    </w:p>
    <w:p w:rsidR="00F175D7" w:rsidRPr="00EE3D5A" w:rsidRDefault="00F175D7" w:rsidP="00EA505A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175D7" w:rsidRPr="00EE3D5A" w:rsidRDefault="00F175D7" w:rsidP="00EA505A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Таблица 2 –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исследования уровня </w:t>
      </w:r>
      <w:r w:rsidR="00C45311" w:rsidRPr="00EE3D5A">
        <w:rPr>
          <w:rFonts w:ascii="Times New Roman" w:eastAsia="Calibri" w:hAnsi="Times New Roman" w:cs="Times New Roman"/>
          <w:color w:val="auto"/>
          <w:sz w:val="28"/>
          <w:szCs w:val="28"/>
        </w:rPr>
        <w:t>сформированности у детей       5-6 лет уважения к старшим на констатирующем этапе</w:t>
      </w:r>
    </w:p>
    <w:p w:rsidR="00EA505A" w:rsidRPr="00EE3D5A" w:rsidRDefault="00EA505A" w:rsidP="00EA505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49"/>
        <w:gridCol w:w="2267"/>
        <w:gridCol w:w="2444"/>
      </w:tblGrid>
      <w:tr w:rsidR="00F175D7" w:rsidRPr="00EE3D5A" w:rsidTr="00B356D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Группа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Низкий</w:t>
            </w:r>
            <w:r w:rsidR="00C45311"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 xml:space="preserve"> уровень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Средний</w:t>
            </w:r>
            <w:r w:rsidR="00C45311"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 xml:space="preserve"> уровень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Высокий</w:t>
            </w:r>
            <w:r w:rsidR="00C45311"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 xml:space="preserve"> уровень</w:t>
            </w:r>
          </w:p>
        </w:tc>
      </w:tr>
      <w:tr w:rsidR="00F175D7" w:rsidRPr="00EE3D5A" w:rsidTr="00B356D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Экспериментальная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9 человек (45%)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11 человек (55%)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C45311" w:rsidP="00EA50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–</w:t>
            </w:r>
          </w:p>
        </w:tc>
      </w:tr>
      <w:tr w:rsidR="00F175D7" w:rsidRPr="00EE3D5A" w:rsidTr="00B356D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Контрольная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9 человека (45%)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F175D7" w:rsidP="00EA505A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11 человек (55%)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D7" w:rsidRPr="00EE3D5A" w:rsidRDefault="00C45311" w:rsidP="00EA50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–</w:t>
            </w:r>
          </w:p>
        </w:tc>
      </w:tr>
    </w:tbl>
    <w:p w:rsidR="00F175D7" w:rsidRPr="00EE3D5A" w:rsidRDefault="00F175D7" w:rsidP="00EA505A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F175D7" w:rsidRPr="00EE3D5A" w:rsidRDefault="00F175D7" w:rsidP="0036260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1C89C1C9" wp14:editId="6BDBF749">
            <wp:extent cx="4587240" cy="2758440"/>
            <wp:effectExtent l="0" t="0" r="3810" b="381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8D5F26B-6542-4E65-AFF6-388588CD8E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56DA" w:rsidRPr="00EE3D5A" w:rsidRDefault="00B356DA" w:rsidP="00EA505A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45311" w:rsidRPr="00EE3D5A" w:rsidRDefault="00F175D7" w:rsidP="0036260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Рисунок 5 –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Сравнительные результаты исследования уровня </w:t>
      </w:r>
      <w:r w:rsidR="00C45311" w:rsidRPr="00EE3D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сформированности у детей 5-6 лет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контрольной и экспериментальной групп</w:t>
      </w:r>
      <w:r w:rsidR="00C45311" w:rsidRPr="00EE3D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уважения к старшим на констатирующем этапе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45311" w:rsidRPr="00EE3D5A" w:rsidRDefault="00C45311" w:rsidP="00EA505A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26E0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Таким образом, на этапе констатирующего эксперимента было выявлено, что</w:t>
      </w:r>
      <w:r w:rsidR="00EB26E0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2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 экспериментальной группе</w:t>
      </w:r>
      <w:r w:rsidR="00EB26E0" w:rsidRPr="00EE3D5A">
        <w:rPr>
          <w:rFonts w:ascii="Times New Roman" w:hAnsi="Times New Roman" w:cs="Times New Roman"/>
          <w:color w:val="auto"/>
          <w:sz w:val="28"/>
          <w:szCs w:val="28"/>
        </w:rPr>
        <w:t>, так и в контрольной группе:</w:t>
      </w:r>
    </w:p>
    <w:p w:rsidR="00EB26E0" w:rsidRPr="00EE3D5A" w:rsidRDefault="00EB26E0" w:rsidP="00EB26E0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ому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уровн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сформированности уважения к старшим </w:t>
      </w:r>
      <w:r w:rsidR="00C4531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мы условно отнесли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по 9 детей (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>45%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);</w:t>
      </w:r>
      <w:r w:rsidR="00F175D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B26E0" w:rsidRPr="00EE3D5A" w:rsidRDefault="00EB26E0" w:rsidP="00EB26E0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 среднему уровню сформированности уважения к старшим мы условно отнесли по 11 детей (55%);</w:t>
      </w:r>
    </w:p>
    <w:p w:rsidR="00EB26E0" w:rsidRPr="00EE3D5A" w:rsidRDefault="00EB26E0" w:rsidP="00EB26E0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 высокому уровню сформированности уважения к старшим мы условно не отнесли ни одного ребенка.</w:t>
      </w:r>
    </w:p>
    <w:p w:rsidR="00F175D7" w:rsidRPr="00EE3D5A" w:rsidRDefault="00F175D7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Полученные результаты исследования обосновали необходимость проведения работы по формированию у детей 5-6 лет уважения к старшим</w:t>
      </w:r>
      <w:r w:rsidR="00EB26E0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Мы выбрали действенное средство –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этически</w:t>
      </w:r>
      <w:r w:rsidR="00EB26E0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бесед</w:t>
      </w:r>
      <w:r w:rsidR="00EB26E0" w:rsidRPr="00EE3D5A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175D7" w:rsidRPr="00EE3D5A" w:rsidRDefault="00F175D7" w:rsidP="00F175D7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75D7" w:rsidRPr="00EE3D5A" w:rsidRDefault="00F175D7" w:rsidP="00A8544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2.2 Содержание</w:t>
      </w:r>
      <w:r w:rsidR="00414C61"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организация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работы по формированию у детей </w:t>
      </w:r>
      <w:r w:rsidR="00414C61"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5-6 лет уважения к старшим посредством этических бесед</w:t>
      </w:r>
    </w:p>
    <w:p w:rsidR="00F175D7" w:rsidRPr="00EE3D5A" w:rsidRDefault="00F175D7" w:rsidP="00414C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E3D5A" w:rsidRPr="00EE3D5A" w:rsidRDefault="00740CA9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Мы предположили, 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>что процесс формирования у детей 5-6 лет уважения к старшим посредством этических бесед возможен, если:</w:t>
      </w:r>
    </w:p>
    <w:p w:rsidR="00EE3D5A" w:rsidRPr="00EE3D5A" w:rsidRDefault="00EE3D5A" w:rsidP="00EE3D5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разработано содержание этических бесед с учетом возрастных особенностей детей;</w:t>
      </w:r>
    </w:p>
    <w:p w:rsidR="00EE3D5A" w:rsidRPr="00EE3D5A" w:rsidRDefault="00EE3D5A" w:rsidP="00EE3D5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4"/>
        </w:rPr>
        <w:t>–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содержании этических бесед обязательно есть анализ и проецирование поступков людей или героев художественных произведений (детей и взрослых), находящихся в ситуациях установления или поддержания отношений между собой;</w:t>
      </w:r>
    </w:p>
    <w:p w:rsidR="00740CA9" w:rsidRPr="00EE3D5A" w:rsidRDefault="00EE3D5A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этические беседы включены в содержание совместной деятельности детей и </w:t>
      </w:r>
      <w:r w:rsidR="006D2A31">
        <w:rPr>
          <w:rFonts w:ascii="Times New Roman" w:hAnsi="Times New Roman" w:cs="Times New Roman"/>
          <w:color w:val="auto"/>
          <w:sz w:val="28"/>
          <w:szCs w:val="28"/>
        </w:rPr>
        <w:t>педагога в ходе образовательного процесса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4767" w:rsidRPr="00EE3D5A" w:rsidRDefault="00740CA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На первом этапе мы разработали тематику и содержание эт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ических бесед для детей 5-6 лет</w:t>
      </w:r>
      <w:r w:rsidR="00A85449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20ADB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78538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ыло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разработано содержание</w:t>
      </w:r>
      <w:r w:rsidR="0078538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10 этических бесед. 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Кратко представим их содержание.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беседа 1. «Моя семья».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Цель: формирование у детей 5-6 лет уважения к старшим.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1. Закрепить представления детей о том, кого называют воспитанным человеком, что такое вежливость. Обсудить с детьми значение слов: дружба, доброта, отзывчивость.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3. Обсудить с детьми значение слов: отзывчивый, вежливый, воспитанный человек.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Конспект этической беседы представлен в приложении В. 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беседа 2. «Доброта, дружба, вежливость».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Цель: формирование у детей 5-6 лет уважения к старшим.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1. Закрепить представления детей о том, кого называют воспитанным человеком, что такое вежливость. Обсудить с детьми значение слов: дружба, доброта, отзывчивость.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3. Вызвать у детей интерес к теме предстоящей беседы. Уточнить и обогатить представления детей о доброте, дружбе, вежливости. Обсудить с детьми значение слов: отзывчивый, вежливый, воспитанный человек.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Конспект этической беседы представлен в приложении В. 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беседа 3. «Об уважительном отношении к старшим».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Цель: формирование у детей 5-6 лет представлений о нравственных нормах отношений с окружающими.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1. Закрепить представления детей о том, кого называют воспитанным человеком, что такое вежливость. Обсудить с детьми значение слов: дружба, доброта, отзывчивость.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085865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3. Вызвать у детей интерес к теме предстоящей беседы. Уточнить и обогатить представления детей о доброте, дружбе, вежливости.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беседа 4. «Вежливость».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</w:t>
      </w:r>
      <w:r w:rsidRPr="00EE3D5A">
        <w:rPr>
          <w:rFonts w:ascii="Times New Roman" w:hAnsi="Times New Roman"/>
          <w:color w:val="auto"/>
          <w:sz w:val="28"/>
          <w:szCs w:val="28"/>
        </w:rPr>
        <w:t>формирование у детей 5-6 лет нравственно-этических норм, воспитание желания быть вежливым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1. Закрепить представления детей о том, кого называют воспитанным человеком, что такое вежливость. Обсудить с детьми значение слов: дружба, доброта, отзывчивость.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3. Вызвать у детей интерес к теме предстоящей беседы. Уточнить и обогатить представления детей о доброте, дружбе, вежливости. 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4. Обсудить с детьми значение слов: отзывчивый, вежливый, воспитанный человек.</w:t>
      </w:r>
    </w:p>
    <w:p w:rsidR="00420ADB" w:rsidRPr="00EE3D5A" w:rsidRDefault="00420A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Конспект этической беседы представлен в приложении В.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Этическая беседа 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 «Путешествие по стране вежливости».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формирование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уважения к старшим.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1. Закрепить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представления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о том, кого называют воспитанным человеком, что такое вежливость.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Обсудить с детьми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значение слов: дружба, доброта, отзывчивость.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304767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3. Вызвать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интерес к теме предстоящей беседы. Уточнить и обогатить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о доброте, дружбе, вежливости.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Этическая беседа 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 «В мире доброты и вежливости»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ab/>
        <w:t>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формирование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уважения к старшим.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1. Закрепить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детей о том, кого называют воспитанным человеком, что такое вежливость.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Обсудить с детьми значение слов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: дружба, доброта, отзывчивость.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3. Вызвать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интерес к теме предстоящей беседы. Уточнить и обогатить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о доброте, дружбе, вежливости.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Обсудить с детьми значение слов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: отзывчивый, вежливый, воспитанный человек.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Этическая беседа 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 «Вежливые слова и поступки».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формирование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уважения к старшим.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1. Совершенствовать умение детей использовать в речи детей сложные предложения разных видов.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2. Вызвать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интерес к теме предстоящей беседы. Уточнить и обогатить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о доброте, дружбе, вежливости.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Обсудить с детьми значение слов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: отзывчивый, вежливый, воспитанный человек.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беседа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8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 «Старших надо уважать».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: ф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ормирова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ние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представлени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 нравственных нормах отношений с окружающими.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1. Закрепить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детей о том, кого называют воспитанным человеком, что такое вежливость.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Обсудить с детьми значение слов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: дружба, доброта, отзывчивость.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3. Вызвать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интерес к теме предстоящей беседы. Уточнить и обогатить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о доброте, дружбе, вежливости.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Обсудить с детьми значение слов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: отзывчивый, вежливый, воспитанный человек.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беседа 9. «Будь вежлив».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формирование 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уважения к старшим.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1. Р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>азвивать у детей коммуникативные умения, расширить представления о семье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2. Формировать у детей умение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ориентироваться в родственных отношениях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3. Формировать у детей представления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 нравственной стороне человеческих отношений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4. В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оспитывать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>любовь и заботливое отношение к членам семьи.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Этическая беседа 10. «Об использовании вежливых слов».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Цель: формирование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 детей 5-6 лет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уважения к старшим.</w:t>
      </w:r>
    </w:p>
    <w:p w:rsidR="00304767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304767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1. Р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азвивать у детей коммуникативные умения,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расширить представления о семье.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2. Формировать у детей умение 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>ориентиро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ваться в родственных отношениях.</w:t>
      </w:r>
    </w:p>
    <w:p w:rsidR="00304767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3. Формировать у детей 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>представлени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 нравственной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стороне человеческих отношений.</w:t>
      </w:r>
    </w:p>
    <w:p w:rsidR="0075173F" w:rsidRPr="00EE3D5A" w:rsidRDefault="00304767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4. В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оспитывать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детей 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>любовь и заботливое отношение к членам семьи.</w:t>
      </w:r>
    </w:p>
    <w:p w:rsidR="0075173F" w:rsidRPr="00EE3D5A" w:rsidRDefault="00085865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При проведении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каждой из этических бесед мы задавали вопросы для анализа и проецирования поступков людей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или героев художественных произведений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(детей и взрослых), находящихся в ситуациях установления или поддержания отношений между собой: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Как бы ты поступил в данной ситуации?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Как ты считаешь,</w:t>
      </w:r>
      <w:r w:rsidR="0099104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герой произведения поступил верно?</w:t>
      </w:r>
    </w:p>
    <w:p w:rsidR="0075173F" w:rsidRPr="00EE3D5A" w:rsidRDefault="0075173F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99104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Как ты думаешь, что подумала мама о таком поступке?</w:t>
      </w:r>
    </w:p>
    <w:p w:rsidR="00740CA9" w:rsidRPr="00EE3D5A" w:rsidRDefault="00740CA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 втором этапе мы включили этические беседы в содержание совместной деятельности детей 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 педагога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 образовательном процессе в режимные моменты. Этические беседы мы проводили с детьми 2 раза в неделю во второй половине дня.</w:t>
      </w:r>
    </w:p>
    <w:p w:rsidR="00464D92" w:rsidRPr="00EE3D5A" w:rsidRDefault="00740CA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40338F" w:rsidRPr="00EE3D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ходе первой этической беседы «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>Моя семья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» мы обсудили с детьми 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вопросы любви и заботливого отношения к членам семьи. 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Оборудование и материалы: семейные фотографии, шкатулка, запись песни «Моя семья», шар в форме сердца, косынки, мяч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начале беседы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педагог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сказал: «Дети как вы думаете, что такое семья?». После ответов детей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обратил внимание детей на шкатулку, в ней лежали семейные фотографии.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Педагог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спросил: «Как называются фотографии, на которых изображены члены семьи? Совершенно верно. Сегодня я предлагаю вам поговорить о семье. Кто хочет рассказать о своей семье?». Дима В. вызвался рассказать. После этого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сказал: «Кто входит ещё в состав семьи? А как называются тети и дяди? Вот мы и познакомились с вашими семьями. Я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предлагаю вам поиграть в игру «Р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одственники». Игра проводилась с мячом. Детям она очень понравилась.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игры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сказал: «Вот сколько родственников в каждой семье и всех мы их любим. Расскажем сейчас стихи о маме, бабушке и других членах семьи. Ребята, как вы думаете, в какие игры играли ваши бабушки, дедушки, мамы, папы, когда были маленькими?». </w:t>
      </w:r>
    </w:p>
    <w:p w:rsidR="00740CA9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этого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сказал: «Послушайте, пожалуйста,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ненецкую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сказку, которая называется «Кукушка». Почему мама оставила сыновей, и улетел от них? Да, конечно забота, внимание, ласковое слово, вот, что нужно каждому человеку и большому, и маленькому». Далее мы организовали обсуждение сказки. После этого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сказал: «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желаю вам и вашим семья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м здоровья 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счастья!».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Далее мы провели с детьми </w:t>
      </w:r>
      <w:r w:rsidR="0075173F" w:rsidRPr="00EE3D5A">
        <w:rPr>
          <w:rFonts w:ascii="Times New Roman" w:hAnsi="Times New Roman" w:cs="Times New Roman"/>
          <w:color w:val="auto"/>
          <w:sz w:val="28"/>
          <w:szCs w:val="28"/>
        </w:rPr>
        <w:t>этическую беседу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оброт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а, дружба, вежливость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». Задачи: закрепить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детей о том, кого называют воспитанным человеком, что такое вежливость.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Обсудить с детьми значение слов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: дружба, доброта, отзывчивость; совершенствовать умение детей использовать в речи детей сложные предложения разных видов; вызвать интерес к теме предстоящей беседы. Уточнить и обогатить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о доброте, дружбе, вежливости; довести до сознания детей значение слов: отзывчивый, вежливый, воспитанный человек.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начале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беседы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педагог сказал: «Дети, назовите мне, пожалуйста, название городов. А я знаю много волшебных городов, где дома из шоколада, крыши из леденцов, окна из кренделей, мосты и лестницы из букв. А живут в этих городах хорошие, воспитанные, вежливые, грамотные люди. А название этих городов Буквоград, Спасибоград, Вежливоград, Дружбоград, Доброград. Давайте побеседуем о том, почему так называют эти города? Какие люди в них живут? Живут в этих городах люди, которые произносят только волшебные слова. Которые помогают им жить дружно, быть добрыми, вежливыми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спасибо, пожалуйста, будьте здоровы, добрый вечер, утро, день, будьте так лю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безны, спокойной ночи, извините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. А вам помогают эти волшебные слова быть дружными, вежливыми, воспитанными?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Ответы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Не отнимать ни у кого игрушки; если обидел друга – извиниться; если придут гости – предложить стульчик; вежливо спросить игрушку; не ссориться; всегда за все благодарить; уходя, не забывать прощаться; здороваться. Я знаю пословицы и поговорки о вежливости, дружбе.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этого мы провели физкультминутку, после которой педагог сказал: «Я вам читала произведения К.Д. Ушинского «Вместе тесно, а врозь скучно». О чем говорится в произведении? Как надо играть? Надо ли делиться игрушками? А как мальчику Павлику волшебное слово помогло помириться с бабушкой из произведения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Осеевой «Волшебное слово». Попросить краски у сестры, поехать с братом на лодке. Какое слово он все время забывал? Кто его подсказал Павлику? А как ласково его называла бабушка, когда он просил пирожка?». Далее мы с детьми обсудили рассказ.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Далее мы провели этическую беседу «Об уважительном отношении к старшим». Ее целью было продолжать формировать у детей представления о нравственных нормах отношений с окружающими, дать детям понятие об уважительном отношении к старшим, помогать быть внимательным, уступать место, проявлять вежливость по отношению к старшим, развивать умение детей анализировать поступки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героев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из художественных произведений 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свои собственные, знать, как надо поступать в том или ином случае, воспитывать любовь, заботу, уважение к старшим.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начале 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>беседы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дети садились на стульчики, поставленные полукругом, вместе с воспитателем.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Воспитатель сказал: «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Ребята, я хочу прочитать вам стихотворение</w:t>
      </w:r>
      <w:r w:rsidR="00085865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Сергея Михалкова «Лапуся»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, слушайте внимательно. Как вы думаете, о чём это стихотворение? Кто знает, кого называют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«люди старшего поколения»?</w:t>
      </w:r>
      <w:r w:rsidR="00991044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Как вы думаете, имеем ли мы право грубить людям старше себя? Сейчас я вам прочитаю рассказ В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>алентины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Осеевой «Просто старушка». Слушайте внимательно, чтобы правильно понять, о чём в нём написано». После чтение рассказа мы обсудили с детьми следующие вопросы: 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Как называется рассказ?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Что случилось со старушкой?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Кто ей помог?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 чём спрашивала девочка мальчика?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Кто из детей поступил правильно?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Почему?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Как бы поступили вы?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Почему тогда удивилась девочка?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Вместе мы пришли к выводу: «Надо помогать всем старшим, а не только знакомым».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спросила: «Если вы едите в трамвае, автобусе, вошёл старый человек, инвалид, или женщина с ребёнком, что вы сделаете? Кто из вас уступал место в автобусе, трамвае, расскажите об этом случае. Дети, заботливо относитесь к старшим, инвалидам, помогите перейти дорогу, донести сумку, уступить своё место. Надо с уважением относиться ко всем людям. Когда вы придёте в детский сад, и вам встретится взрослый, что вы должны сделать? Нужно здороваться с взрослыми не только в детском саду, но и на улице, когда встретишь. Когда взрослый уронит вещь, что вы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сделаете? Как поступите? Правильно, в этом проявляется ваше внимание, внимательное отношение к старшим».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Потом 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сказал: «Дети, послушайте е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щё один рассказ Валентины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Осеевой «Сыновья»». После чтение рассказа мы обсудили с детьми следующие вопросы: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Почему старичок сказал: «Я только одного сына вижу». </w:t>
      </w:r>
    </w:p>
    <w:p w:rsidR="00464D92" w:rsidRPr="00EE3D5A" w:rsidRDefault="00B356DA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4D92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Скажите, а какую помощь оказываете вы своим родителям? </w:t>
      </w:r>
    </w:p>
    <w:p w:rsidR="00464D92" w:rsidRPr="00EE3D5A" w:rsidRDefault="00464D92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конце 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>беседы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сказал: «Вы все хорошо рассказали о том, как хорошо помогаете своим родителям дома, значит, вы их уважаете. Об уважительном отношении к старшим написано много книг, стихотворений, поётся в песнях. Я прочитала вам рассказы В</w:t>
      </w:r>
      <w:r w:rsidR="00420ADB" w:rsidRPr="00EE3D5A">
        <w:rPr>
          <w:rFonts w:ascii="Times New Roman" w:hAnsi="Times New Roman" w:cs="Times New Roman"/>
          <w:color w:val="auto"/>
          <w:sz w:val="28"/>
          <w:szCs w:val="28"/>
        </w:rPr>
        <w:t>алентины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Осеевой «Просто старушка» и «Сыновья». Вы рассказали о том, как ведёте себя в общественном транспорте, помогаете своим родителям, знаете, как нужно поступать в том или ином случае. Так нужно поступать всегда. Вы все хорошо рассказали о том, как хорошо помогаете своим родителям дома, значит, вы их уважаете».</w:t>
      </w:r>
    </w:p>
    <w:p w:rsidR="00740CA9" w:rsidRPr="00EE3D5A" w:rsidRDefault="00740CA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Таким образом, нами была проведена работа по формированию у детей 5-6 лет уважения к старшим. Средством служили этические беседы.</w:t>
      </w:r>
    </w:p>
    <w:p w:rsidR="00740CA9" w:rsidRPr="00EE3D5A" w:rsidRDefault="00740CA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75D7" w:rsidRPr="00EE3D5A" w:rsidRDefault="00F175D7" w:rsidP="00B356D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 Динамика уровня сформированности у детей 5-6 лет уважения </w:t>
      </w:r>
      <w:r w:rsidR="00420ADB"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>к старшим</w:t>
      </w:r>
    </w:p>
    <w:p w:rsidR="00F175D7" w:rsidRPr="00EE3D5A" w:rsidRDefault="00F175D7" w:rsidP="00F17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0ADB" w:rsidRPr="00EE3D5A" w:rsidRDefault="00420ADB" w:rsidP="00A85449">
      <w:pPr>
        <w:pStyle w:val="af8"/>
        <w:spacing w:line="360" w:lineRule="auto"/>
        <w:ind w:firstLine="709"/>
        <w:jc w:val="both"/>
        <w:rPr>
          <w:b/>
          <w:sz w:val="28"/>
          <w:szCs w:val="28"/>
        </w:rPr>
      </w:pPr>
      <w:r w:rsidRPr="00EE3D5A">
        <w:rPr>
          <w:sz w:val="28"/>
          <w:szCs w:val="28"/>
        </w:rPr>
        <w:t>Цель контрольного этапа эксперимента: выявление динамики уровня сформированности у детей 5-6 лет уважения к старшим.</w:t>
      </w:r>
    </w:p>
    <w:p w:rsidR="00420ADB" w:rsidRPr="00EE3D5A" w:rsidRDefault="00420ADB" w:rsidP="00A85449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Повторная диагностика проводилась по тем же диагностическим заданиям с целью определения наличия или отсутствия динамики уровня сформированности у детей 5-6 лет уважения к старшим. </w:t>
      </w:r>
    </w:p>
    <w:p w:rsidR="00F175D7" w:rsidRPr="00EE3D5A" w:rsidRDefault="008E530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Ниже представлены результаты контрольного среза состояния предмета исследования.</w:t>
      </w:r>
    </w:p>
    <w:p w:rsidR="00E07BA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Диагностическое задание 1. «Беседа</w:t>
      </w:r>
      <w:r w:rsidR="00B356DA" w:rsidRPr="00EE3D5A">
        <w:rPr>
          <w:rFonts w:ascii="Times New Roman" w:hAnsi="Times New Roman" w:cs="Times New Roman"/>
          <w:color w:val="auto"/>
          <w:sz w:val="28"/>
          <w:szCs w:val="28"/>
        </w:rPr>
        <w:t>» (авторы: Г.А. Урунтаева, Ю.А.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Афонькина). </w:t>
      </w:r>
    </w:p>
    <w:p w:rsidR="008E530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выявить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динамику уровня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сформированности у детей 5-6 лет представлений о культуре речевого общения со взрослыми.</w:t>
      </w:r>
    </w:p>
    <w:p w:rsidR="00E508A1" w:rsidRPr="00EE3D5A" w:rsidRDefault="00E508A1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После проведения диагностического задания 1 в экспериментальной и контрольной группах были получены следующие результаты, наглядно представленные на рисунке 6.</w:t>
      </w:r>
    </w:p>
    <w:p w:rsidR="00E508A1" w:rsidRPr="00EE3D5A" w:rsidRDefault="00E508A1" w:rsidP="00E508A1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508A1" w:rsidRPr="00EE3D5A" w:rsidRDefault="00E508A1" w:rsidP="00E508A1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70AAAADC" wp14:editId="5E699B67">
            <wp:extent cx="4371975" cy="2371725"/>
            <wp:effectExtent l="0" t="0" r="0" b="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18C162B-825D-4D31-9FE6-FC74878C0F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08A1" w:rsidRPr="00EE3D5A" w:rsidRDefault="00E508A1" w:rsidP="00E508A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508A1" w:rsidRPr="00EE3D5A" w:rsidRDefault="00E508A1" w:rsidP="00E508A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Рисунок 6 – Результаты диагностического задания 1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на контрольном этапе</w:t>
      </w:r>
    </w:p>
    <w:p w:rsidR="00E508A1" w:rsidRPr="00EE3D5A" w:rsidRDefault="00E508A1" w:rsidP="00E508A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диагностического задания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1 в экспериментальной группе, были получены следующие результаты.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20%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полнения задания,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низкий уровень сформированности представлений о культуре речевого общения со взрослыми. Испытуемые не могли самостоятельно определить, когда надо здороваться, когда следует сказать: «Спасибо» взрослому. Так, Алиса О. сказала: «Я не знаю, что такое «поблагодарить». </w:t>
      </w:r>
    </w:p>
    <w:p w:rsidR="00E07BA3" w:rsidRPr="00EE3D5A" w:rsidRDefault="00EA505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14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70%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задания почти самостоятельно,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средний уровень сформированности представлений о культуре речевого общения со взрослыми. Так, Маша А., Дима В. и другие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смогли верно ответить на 4-6 вопросов о том, как надо вежливо разговаривать со взрослым. </w:t>
      </w:r>
    </w:p>
    <w:p w:rsidR="00E07BA3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2 ребенка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10%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задания полностью самостоятельно,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высокий уровень сформированности представлений о культуре речевого общения со взрослыми. Так, дети самостоятельно смогли ответить на все вопросы о том, как надо вежливо разговаривать со взрослыми.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1 в контрольной группе, были получены следующие результаты.</w:t>
      </w:r>
    </w:p>
    <w:p w:rsidR="00E07BA3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9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45%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они показали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низкий уровень сформированности представлений о культуре речевого общения со взрослыми. Испытуемые не могли самостоятельно определить, когда надо здороваться, когда следует сказать: «Спасибо» взрослому. Так, Вика М. сказала: «Я не знаю, что такое «поблагодарить».</w:t>
      </w:r>
    </w:p>
    <w:p w:rsidR="00E07BA3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11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55%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задание, иногда обращаясь за помощью экспериментатора,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средний уровень сформированности представлений о культуре речевого общения со взрослыми.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Эти дети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выполня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ли задания почти самостоятельно.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Так, Саша А., Оля Е. и другие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смогли верно ответить на 4-6 вопросов о том, как надо вежливо разговаривать со взрослым. </w:t>
      </w:r>
    </w:p>
    <w:p w:rsidR="00E07BA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Диагностическое задание 2. Модифицированная индивидуальная </w:t>
      </w:r>
      <w:r w:rsidR="00B370EB" w:rsidRPr="00EE3D5A">
        <w:rPr>
          <w:rFonts w:ascii="Times New Roman" w:hAnsi="Times New Roman" w:cs="Times New Roman"/>
          <w:color w:val="auto"/>
          <w:sz w:val="28"/>
          <w:szCs w:val="28"/>
        </w:rPr>
        <w:t>беседа по вопросам (автор: Р.Р. 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Калинина).</w:t>
      </w:r>
    </w:p>
    <w:p w:rsidR="008E530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выявить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динамику уровня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владени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детьми формулами речевого этикета, подходящими для определенной ситуации общения (взаимодействия) со взрослым.</w:t>
      </w:r>
    </w:p>
    <w:p w:rsidR="0036260A" w:rsidRPr="00EE3D5A" w:rsidRDefault="0036260A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После проведения диагностического задания 2 в экспериментальной и контрольной группах, были получены следующие результаты, наглядно представленные на рисунке 7.</w:t>
      </w:r>
    </w:p>
    <w:p w:rsidR="0036260A" w:rsidRPr="00EE3D5A" w:rsidRDefault="0036260A" w:rsidP="0036260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6260A" w:rsidRPr="00EE3D5A" w:rsidRDefault="0036260A" w:rsidP="0036260A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lastRenderedPageBreak/>
        <w:drawing>
          <wp:inline distT="0" distB="0" distL="0" distR="0" wp14:anchorId="147BA466" wp14:editId="665E98B2">
            <wp:extent cx="4724400" cy="2505075"/>
            <wp:effectExtent l="0" t="0" r="0" b="0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BF74948-053E-442A-B56E-FDAD054F08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6260A" w:rsidRPr="00EE3D5A" w:rsidRDefault="0036260A" w:rsidP="0036260A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6260A" w:rsidRPr="00EE3D5A" w:rsidRDefault="0036260A" w:rsidP="0036260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Рисунок 7 – Результаты диагностического задания 2 на контрольном этапе</w:t>
      </w:r>
    </w:p>
    <w:p w:rsidR="0036260A" w:rsidRPr="00EE3D5A" w:rsidRDefault="0036260A" w:rsidP="00A85449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2 в экспериментальной группе, были получены следующие результаты.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15%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низкий уровень владения формулами речевого этикета, подходящими для определенной ситуации общения (взаимодействия) со взрослым. Испытуемые не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взрослыми. </w:t>
      </w:r>
    </w:p>
    <w:p w:rsidR="00E07BA3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15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75%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задания почти самостоятельно,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средний уровень владения формулами речевого этикета, подходящими для определенной ситуации общения (взаимод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ействия) со взрослым. Так, Маша 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Б., Дима В. и другие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взрослыми, но не знают, как пригласить взрослого с тобой поиграть, и что делать, если он откажет.</w:t>
      </w:r>
    </w:p>
    <w:p w:rsidR="00E07BA3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2 ребенка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10%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задания полностью самостоятельно,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высокий уровень владения формулами речевого этикета, подходящими для определенной ситуации общения (взаимодействия) со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взрослым. Так, Маша Р. и другие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взрослыми, и знают, как пригласить взрослого с тобой поиграть, и что делать, если он откажет. 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2 в контрольной группе, были получены следующие результаты.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35%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низкий уровень владения формулами речевого этикета, подходящими для определенной ситуации общения (взаимодействия) со взрослым. Испытуемые не 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взрослыми. </w:t>
      </w:r>
    </w:p>
    <w:p w:rsidR="005402D8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13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65%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выполняли задание, иногда обращаясь за помощью экспериментатора,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средний уровень владения формулами речевого этикета, подходящими для определенной ситуации общения (взаимодействия) со взрослым. Так, Саша А., Оля Е.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могли самостоятельно ответить, какие слова говорят при встрече взрослому, как нужно обращаться с просьбой о помощи к взрослому, какими словами принято прощаться со взрослыми, но не знают, как пригласить взрослого с тобой поиграть, и что делать, если он откажет.</w:t>
      </w:r>
    </w:p>
    <w:p w:rsidR="00E07BA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Диагностическое задание 3.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«Сделаем вместе» (модификация Р.Р. Калининой)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E530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выявить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динамику уровня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сформированности у детей 5-6 лет умения общаться со взрослыми в ситуации осуществления деятельности.</w:t>
      </w:r>
    </w:p>
    <w:p w:rsidR="003B64DB" w:rsidRPr="00EE3D5A" w:rsidRDefault="003B64DB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После проведения диагностического задания 3 в экспериментальной и контрольной группах, были получены следующие результаты, наглядно представленные на рисунке 8.</w:t>
      </w:r>
    </w:p>
    <w:p w:rsidR="003B64DB" w:rsidRPr="00EE3D5A" w:rsidRDefault="003B64DB" w:rsidP="003B64D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B64DB" w:rsidRPr="00EE3D5A" w:rsidRDefault="003B64DB" w:rsidP="003B64D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lastRenderedPageBreak/>
        <w:drawing>
          <wp:inline distT="0" distB="0" distL="0" distR="0" wp14:anchorId="5614D4FB" wp14:editId="783B85BC">
            <wp:extent cx="4752975" cy="2781300"/>
            <wp:effectExtent l="0" t="0" r="0" b="0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4FB44B-FB9C-4671-B45B-4A6BD26966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B64DB" w:rsidRPr="00EE3D5A" w:rsidRDefault="003B64DB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B64DB" w:rsidRPr="00EE3D5A" w:rsidRDefault="003B64DB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Рисунок 8 – Результаты диагностического задания 3 на контрольном этапе</w:t>
      </w:r>
    </w:p>
    <w:p w:rsidR="003B64DB" w:rsidRPr="00EE3D5A" w:rsidRDefault="003B64DB" w:rsidP="00A8544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3 в экспериментальной группе, были получены следующие результаты.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20%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) наблюдаются значительные трудности в процессе и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сполнения задания,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они показали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низкий уровень сформированности умения общаться со взрослыми в ситуации осуществления деятельности. Испытуемые не могут правильно выразить своего желания по отношению ко взр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ослому, не поддерживают контакт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 партнером-взрослым во время совместной деятельности, не умеют вести диалог со взрослым, как партнером по деятельности и не готовы к сотрудничеству со взрослым.</w:t>
      </w:r>
    </w:p>
    <w:p w:rsidR="00E07BA3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15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75%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демонстрировали средний уровень сформированности умения общаться со взрослыми в ситуации осуществления деятельности. </w:t>
      </w:r>
      <w:bookmarkStart w:id="8" w:name="_Hlk39325878"/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Так, Маша Б., Дима В.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могут правильно выразить свое желани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 отношению ко взрослому, поддерживают контакт с партнером-взрослым во время совместной деятельности, однако не умеют вести диалог со взрослым, как партнером по деятельности и не готовы к сотрудничеству со взрослым.</w:t>
      </w:r>
      <w:bookmarkEnd w:id="8"/>
    </w:p>
    <w:p w:rsidR="00E07BA3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 ребенок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демонстрировал высокий уровень сформированности умения общаться со взрослыми в ситуации осуществления деятельности. Маша А.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мог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ла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правильно выразить свое желани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 отношению ко взрослому, поддержива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ла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контакт с партнером-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взрослым во время совместной деятельности, ве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ла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диалог со взрослым, как партнером по деятельности и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была готова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 сотрудничеству со взрослым.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3 в контрольной группе, были получены следующие результаты.</w:t>
      </w:r>
    </w:p>
    <w:p w:rsidR="00E07BA3" w:rsidRPr="00EE3D5A" w:rsidRDefault="00E07BA3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низкий уровень сформированности умения общаться со взрослыми в ситуации осуществления деятельности. Испытуемые не могут правильно выразить своего желания по отношению ко взрослому, не поддерживают контакта с партнером-взрослым во время совместной деятельности, не умеют вести диалог со взрослым, как партнером по деятельности и не готовы к сотрудничеству со взрослым.</w:t>
      </w:r>
    </w:p>
    <w:p w:rsidR="005402D8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10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демонстрируют средний уровень сформированности умения общаться со взрослыми в ситуации осуществления деятельности. Так, Саша Н., Оля Е.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могут правильно выразить свое желани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по отношению ко взрослому, поддерживают контакт с партнером-взрослым во время совместной деятельности, однако не умеют вести диалог со взрослым, как партнером по деятельности и не готовы к сотрудничеству со взрослым.</w:t>
      </w:r>
    </w:p>
    <w:p w:rsidR="00E07BA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Диагностическое задание 4.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«Сюжетные картинки» (модификация Г.А. Урунтаевой и Ю.А. Афонькиной)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E530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Цель: выявить </w:t>
      </w:r>
      <w:r w:rsidR="00E508A1" w:rsidRPr="00EE3D5A">
        <w:rPr>
          <w:rFonts w:ascii="Times New Roman" w:hAnsi="Times New Roman" w:cs="Times New Roman"/>
          <w:color w:val="auto"/>
          <w:sz w:val="28"/>
          <w:szCs w:val="28"/>
        </w:rPr>
        <w:t>динамику уровня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сформированности у детей 5-6 лет эмоционального отношения к общепринятым нравственным нормам уважительного отношения к старшим.</w:t>
      </w:r>
    </w:p>
    <w:p w:rsidR="003B64DB" w:rsidRPr="00EE3D5A" w:rsidRDefault="003B64DB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После проведения диагностического задания 4 в экспериментальной и контрольной группах, были получены следующие результаты, наглядно представленные на рисунке 9.</w:t>
      </w:r>
    </w:p>
    <w:p w:rsidR="003B64DB" w:rsidRPr="00EE3D5A" w:rsidRDefault="003B64DB" w:rsidP="003B64D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B64DB" w:rsidRPr="00EE3D5A" w:rsidRDefault="003B64DB" w:rsidP="003B64DB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lastRenderedPageBreak/>
        <w:drawing>
          <wp:inline distT="0" distB="0" distL="0" distR="0" wp14:anchorId="1E86745C" wp14:editId="272AB907">
            <wp:extent cx="4945380" cy="3070860"/>
            <wp:effectExtent l="0" t="0" r="7620" b="15240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3CAD6AD-00D2-4CFB-9B08-0302B996E1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B64DB" w:rsidRPr="00EE3D5A" w:rsidRDefault="003B64DB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B64DB" w:rsidRPr="00EE3D5A" w:rsidRDefault="003B64DB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Рисунок 9 – Результаты диагностического задания 4 на контрольном этапе</w:t>
      </w:r>
    </w:p>
    <w:p w:rsidR="003B64DB" w:rsidRPr="00EE3D5A" w:rsidRDefault="003B64DB" w:rsidP="00A8544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07BA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>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4 в экспериментальной группе, были получены следующие результаты.</w:t>
      </w:r>
    </w:p>
    <w:p w:rsidR="00E07BA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25%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низкий уровень сформированности эмоционального отношения к общепринятым нравственным нормам уважительного отношения к старшим. Испытуемые не могут отличить хорошие поступки от плохих.</w:t>
      </w:r>
    </w:p>
    <w:p w:rsidR="00E07BA3" w:rsidRPr="00EE3D5A" w:rsidRDefault="005402D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12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60%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показали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средний уровень сформированности эмоционального отношения к общепринятым нравственным нормам уважительного отношения к старшим. Так, Маша Б., Дима В.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>могут с подсказкой взрослого отличить хорошие поступки от плохих.</w:t>
      </w:r>
    </w:p>
    <w:p w:rsidR="00536469" w:rsidRPr="00EE3D5A" w:rsidRDefault="005402D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3 ребенка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15%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показали</w:t>
      </w:r>
      <w:r w:rsidR="00E07BA3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высокий уровень 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сформированности эмоционального отношения к общепринятым нравственным нормам уважительного отношения к старшим. Так, Маша А.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могут самостоятельно отличить хорошие поступки от плохих.</w:t>
      </w:r>
    </w:p>
    <w:p w:rsidR="00E07BA3" w:rsidRPr="00EE3D5A" w:rsidRDefault="00E07BA3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После проведения</w:t>
      </w:r>
      <w:r w:rsidR="00EA50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диагностического задания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4 в контрольной группе, были получены следующие результаты.</w:t>
      </w:r>
    </w:p>
    <w:p w:rsidR="00536469" w:rsidRPr="00EE3D5A" w:rsidRDefault="0053646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детей (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наблюдаются значительные трудности в процессе исполнения задания,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они показали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низкий уровень сформированности эмоционального отношения к общепринятым нравственным нормам уважительного отношения к старшим. Испытуемые не могут отличить хорошие поступки от плохих.</w:t>
      </w:r>
    </w:p>
    <w:p w:rsidR="00536469" w:rsidRPr="00EE3D5A" w:rsidRDefault="005402D8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10 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детей (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показали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средний уровень сформированности эмоционального отношения к общепринятым нравственным нормам уважительного отношения к старшим. Так, Саша Н., Оля Е. и другие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могут с подсказкой взрослого отличить хорошие поступки от плохих.</w:t>
      </w:r>
    </w:p>
    <w:p w:rsidR="00536469" w:rsidRPr="00EE3D5A" w:rsidRDefault="00536469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После проведения всех диагностических заданий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>на этапе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контрольного среза были выявлены следующие количественные результаты, представленные в таблице 3, на рисунке 10, а та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кже в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таблицах Г.1, Г.2 в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приложении Г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2D8" w:rsidRPr="00EE3D5A" w:rsidRDefault="005402D8" w:rsidP="00A854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8"/>
        </w:rPr>
      </w:pPr>
    </w:p>
    <w:p w:rsidR="00536469" w:rsidRPr="00EE3D5A" w:rsidRDefault="00536469" w:rsidP="00A854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Таблица 3 –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исследования уровня </w:t>
      </w:r>
      <w:r w:rsidR="003B64DB" w:rsidRPr="00EE3D5A">
        <w:rPr>
          <w:rFonts w:ascii="Times New Roman" w:eastAsia="Calibri" w:hAnsi="Times New Roman" w:cs="Times New Roman"/>
          <w:color w:val="auto"/>
          <w:sz w:val="28"/>
          <w:szCs w:val="28"/>
        </w:rPr>
        <w:t>сформированности у детей       5-6 лет уважения к старшим на контрольном этапе</w:t>
      </w:r>
    </w:p>
    <w:p w:rsidR="005402D8" w:rsidRPr="00EE3D5A" w:rsidRDefault="005402D8" w:rsidP="00A8544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268"/>
        <w:gridCol w:w="2410"/>
        <w:gridCol w:w="2410"/>
      </w:tblGrid>
      <w:tr w:rsidR="00536469" w:rsidRPr="00EE3D5A" w:rsidTr="00B370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Низкий</w:t>
            </w:r>
            <w:r w:rsidR="005402D8"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 xml:space="preserve">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Средний</w:t>
            </w:r>
            <w:r w:rsidR="005402D8"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 xml:space="preserve">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Высокий</w:t>
            </w:r>
            <w:r w:rsidR="005402D8"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 xml:space="preserve"> уровень</w:t>
            </w:r>
          </w:p>
        </w:tc>
      </w:tr>
      <w:tr w:rsidR="00536469" w:rsidRPr="00EE3D5A" w:rsidTr="00B370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Экспериментальная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4 человека (20%)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14 человек (70%)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2 человека (10%)</w:t>
            </w:r>
          </w:p>
        </w:tc>
      </w:tr>
      <w:tr w:rsidR="00536469" w:rsidRPr="00EE3D5A" w:rsidTr="00B370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Контрольная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9 человек (45%)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36469" w:rsidP="00A85449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11 человек (55%)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9" w:rsidRPr="00EE3D5A" w:rsidRDefault="005402D8" w:rsidP="00A8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</w:pPr>
            <w:r w:rsidRPr="00EE3D5A">
              <w:rPr>
                <w:rFonts w:ascii="Times New Roman" w:hAnsi="Times New Roman" w:cs="Times New Roman"/>
                <w:color w:val="auto"/>
                <w:kern w:val="22"/>
                <w:sz w:val="24"/>
                <w:szCs w:val="28"/>
              </w:rPr>
              <w:t>–</w:t>
            </w:r>
          </w:p>
        </w:tc>
      </w:tr>
    </w:tbl>
    <w:p w:rsidR="00536469" w:rsidRPr="00EE3D5A" w:rsidRDefault="00536469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4"/>
          <w:szCs w:val="28"/>
        </w:rPr>
      </w:pPr>
    </w:p>
    <w:p w:rsidR="00536469" w:rsidRPr="00EE3D5A" w:rsidRDefault="00536469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2D08FF96" wp14:editId="4D41E041">
            <wp:extent cx="4587903" cy="2862470"/>
            <wp:effectExtent l="0" t="0" r="3175" b="0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EA34690-FB55-411C-8E5C-55BCBDA8F4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370EB" w:rsidRPr="00EE3D5A" w:rsidRDefault="00B370EB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8"/>
        </w:rPr>
      </w:pPr>
    </w:p>
    <w:p w:rsidR="003B64DB" w:rsidRPr="00EE3D5A" w:rsidRDefault="00536469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Рисунок 10 – Сравнение результатов исследования </w:t>
      </w:r>
      <w:r w:rsidR="003B64DB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уровня </w:t>
      </w:r>
    </w:p>
    <w:p w:rsidR="00536469" w:rsidRPr="00EE3D5A" w:rsidRDefault="003B64DB" w:rsidP="00A8544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сформированности у детей 5-6 лет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контрольной и экспериментальной групп</w:t>
      </w:r>
      <w:r w:rsidRPr="00EE3D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уважения к старшим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на контрольном этапе</w:t>
      </w:r>
    </w:p>
    <w:p w:rsidR="005402D8" w:rsidRPr="00EE3D5A" w:rsidRDefault="00536469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Посредством повторной диагностики 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 этапе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контрольн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срез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был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выявлен</w:t>
      </w:r>
      <w:r w:rsidR="005402D8" w:rsidRPr="00EE3D5A">
        <w:rPr>
          <w:rFonts w:ascii="Times New Roman" w:hAnsi="Times New Roman" w:cs="Times New Roman"/>
          <w:color w:val="auto"/>
          <w:sz w:val="28"/>
          <w:szCs w:val="28"/>
        </w:rPr>
        <w:t>а динамика уровня сформированнности у детей 5-6 лет уважения к старшим в экспериментальной группе:</w:t>
      </w:r>
    </w:p>
    <w:p w:rsidR="005402D8" w:rsidRPr="00EE3D5A" w:rsidRDefault="005402D8" w:rsidP="0036260A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детей, условно отнесенных к 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низко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му уровню сформированнности уважения к старшим, снизилось на 25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%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402D8" w:rsidRPr="00EE3D5A" w:rsidRDefault="005402D8" w:rsidP="0036260A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количество детей, условно отнесенных к среднему уровню сформированнности уважения к старшим, увеличилось на 15%;</w:t>
      </w:r>
    </w:p>
    <w:p w:rsidR="005402D8" w:rsidRPr="00EE3D5A" w:rsidRDefault="005402D8" w:rsidP="0036260A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количество детей, условно отнесенных к высокому уровню сформированнности уважения к старшим, увеличилось на 10%.</w:t>
      </w:r>
    </w:p>
    <w:p w:rsidR="00536469" w:rsidRPr="00EE3D5A" w:rsidRDefault="005402D8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Это свидетельствует о том, что этические беседы оказались действенным средством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формирования у детей 5-6 лет уважения к старшим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260A" w:rsidRPr="00EE3D5A" w:rsidRDefault="00536469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Иначе дела обстоят в контрольной группе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 этапе контрольного среза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не изменились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6260A" w:rsidRPr="00EE3D5A" w:rsidRDefault="0036260A" w:rsidP="0036260A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к низкому уровню сформированности уважения к старшим были условно отнесены 9 детей (45%); </w:t>
      </w:r>
    </w:p>
    <w:p w:rsidR="0036260A" w:rsidRPr="00EE3D5A" w:rsidRDefault="0036260A" w:rsidP="0036260A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 среднему уровню сформированности уважения к старшим были условно отнесены 11 детей (55%);</w:t>
      </w:r>
    </w:p>
    <w:p w:rsidR="0036260A" w:rsidRPr="00EE3D5A" w:rsidRDefault="0036260A" w:rsidP="0036260A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 высокому уровню сформированности уважения к старшим условно не был отнесен ни один ребенок.</w:t>
      </w:r>
    </w:p>
    <w:p w:rsidR="0036260A" w:rsidRPr="00EE3D5A" w:rsidRDefault="00A85449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Следовательно,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контрольного среза доказывают 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>досто</w:t>
      </w:r>
      <w:r w:rsidR="00536469" w:rsidRPr="00EE3D5A">
        <w:rPr>
          <w:rFonts w:ascii="Times New Roman" w:hAnsi="Times New Roman" w:cs="Times New Roman"/>
          <w:color w:val="auto"/>
          <w:sz w:val="28"/>
          <w:szCs w:val="28"/>
        </w:rPr>
        <w:t>верность выдвинутой гипотезы.</w:t>
      </w:r>
      <w:r w:rsidR="0036260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Цель работы достигнута, задачи исследования решены.</w:t>
      </w:r>
    </w:p>
    <w:p w:rsidR="00536469" w:rsidRPr="00EE3D5A" w:rsidRDefault="00536469" w:rsidP="003626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DD6C98" w:rsidRPr="00EE3D5A" w:rsidRDefault="00F175D7" w:rsidP="0053646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</w:p>
    <w:p w:rsidR="00536469" w:rsidRPr="00EE3D5A" w:rsidRDefault="00536469" w:rsidP="0053646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34030" w:rsidRPr="00EE3D5A" w:rsidRDefault="00834030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ходе исследования нами установлено, что проблеме формирования уважительного отношения к старшим у детей 5-6 лет в психолого-педагогических исследованиях уделяется огромное внимание. В ряде психолого-педагогических исследований утверждается, что формирование уважительного отношения к старшим у старших дошкольников неразрывно связано с формированием уважительного отношения к семейным традициям, которое включает понимание сопричастности к семье и роду, выражается через почитание родителей, предков, осознании нравственных ценностей, желание передавать и умножать национальные, культурные традиции. Следует учитывать средства, которые необходимо использовать с целью формирования уважительного отношения к старшим у детей 5-6 лет в условиях дошкольной образовательной организации. </w:t>
      </w:r>
    </w:p>
    <w:p w:rsidR="00834030" w:rsidRPr="00EE3D5A" w:rsidRDefault="00834030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этической беседы как средства формирования у детей </w:t>
      </w:r>
      <w:r w:rsidR="00A85449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5-6 лет уважения к старшим актуально и обосновано. Содержание таких этических бесед может включать обсуждение прочитанного рассказа, рассказанной педагогом сказки, просмотренных фильмов и мультфильмов, реальных ситуаций, которые дети встречают в своей жизни. Содержание этической беседы должно «цеплять» ребенка, заставлять его мыслить и проявлять активность мыслительной деятельности. Этическая беседа должна оставить след в сознании ребенка, побудить его к активному стремлению и участию в дальнейших беседах. Чтобы вызвать интерес дошкольников, привлечь их внимание, важно подать материал этической беседы в образной форме. Для этого используются художественные произведения, которые знакомят детей 5-6 лет с разнообразными нравственными ситуациями, правилами, нормами поведения в контексте формирования у детей уважения к старшим.</w:t>
      </w:r>
    </w:p>
    <w:p w:rsidR="00A85449" w:rsidRPr="00EE3D5A" w:rsidRDefault="00A8544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Экспериментальная работа проводилась на базе МБДОУ детский сад № 21 г. Одинцово Московской области. В исследовании принимало участие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40 детей в возрасте 5-6 лет, которые для эксперимента были разделены на две группы – экспериментальную (20 детей) и контрольную (20 детей).</w:t>
      </w:r>
    </w:p>
    <w:p w:rsidR="00A85449" w:rsidRPr="00EE3D5A" w:rsidRDefault="00A8544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На основе исследований Н.Ф. Виноградовой, Г.А. Марковой, С.А. Козловой мы выделили следующие критерии и показатели уровня сформированности у детей 5-6 лет уважения к старшим и подобрали диагностические задания.</w:t>
      </w:r>
    </w:p>
    <w:p w:rsidR="00A85449" w:rsidRPr="00EE3D5A" w:rsidRDefault="00A85449" w:rsidP="00A85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После проведения всех диагностических заданий на констатирующем этапе исследования было выявлено, что, как в экспериментальной группе, так и в контрольной группе:</w:t>
      </w:r>
    </w:p>
    <w:p w:rsidR="00A85449" w:rsidRPr="00EE3D5A" w:rsidRDefault="00A85449" w:rsidP="00A8544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к низкому уровню сформированности уважения к старшим мы условно отнесли по 9 детей (45%); </w:t>
      </w:r>
    </w:p>
    <w:p w:rsidR="00A85449" w:rsidRPr="00EE3D5A" w:rsidRDefault="00A85449" w:rsidP="00A8544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 среднему уровню сформированности уважения к старшим мы условно отнесли по 11 детей (55%);</w:t>
      </w:r>
    </w:p>
    <w:p w:rsidR="00A85449" w:rsidRPr="00EE3D5A" w:rsidRDefault="00A85449" w:rsidP="00A8544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 высокому уровню сформированности уважения к старшим мы условно не отнесли ни одного ребенка.</w:t>
      </w:r>
    </w:p>
    <w:p w:rsidR="00A85449" w:rsidRPr="00EE3D5A" w:rsidRDefault="00A85449" w:rsidP="00A8544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Полученные результаты исследования обосновали необходимость проведения работы по формированию у детей 5-6 лет уважения к старшим. Мы выбрали действенное средство – этические беседы.</w:t>
      </w:r>
    </w:p>
    <w:p w:rsidR="00EE3D5A" w:rsidRPr="00EE3D5A" w:rsidRDefault="00A85449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Мы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предположили, что процесс формирования у детей 5-6 лет уважения к старшим посредством этических бесед возможен, если:</w:t>
      </w:r>
    </w:p>
    <w:p w:rsidR="00EE3D5A" w:rsidRPr="00EE3D5A" w:rsidRDefault="00EE3D5A" w:rsidP="00EE3D5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разработано содержание этических бесед с учетом возрастных особенностей детей;</w:t>
      </w:r>
    </w:p>
    <w:p w:rsidR="00EE3D5A" w:rsidRPr="00EE3D5A" w:rsidRDefault="00EE3D5A" w:rsidP="00EE3D5A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4"/>
        </w:rPr>
        <w:t>–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в содержании этических бесед обязательно есть анализ и проецирование поступков людей или героев художественных произведений (детей и взрослых), находящихся в ситуациях установления или поддержания отношений между собой;</w:t>
      </w:r>
    </w:p>
    <w:p w:rsidR="00A85449" w:rsidRPr="00EE3D5A" w:rsidRDefault="00EE3D5A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этические беседы включены в содержание совместной </w:t>
      </w:r>
      <w:r w:rsidR="006D2A31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детей и педагога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6D2A31">
        <w:rPr>
          <w:rFonts w:ascii="Times New Roman" w:hAnsi="Times New Roman" w:cs="Times New Roman"/>
          <w:color w:val="auto"/>
          <w:sz w:val="28"/>
          <w:szCs w:val="28"/>
        </w:rPr>
        <w:t>ходе образовательного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процесс</w:t>
      </w:r>
      <w:r w:rsidR="006D2A3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5449" w:rsidRPr="00EE3D5A" w:rsidRDefault="00A85449" w:rsidP="00A854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 первом этапе мы разработали тематику и содержание этических бесед для детей 5-6 лет. Было разработано содержание 10 этических бесед. </w:t>
      </w:r>
    </w:p>
    <w:p w:rsidR="00A85449" w:rsidRPr="00EE3D5A" w:rsidRDefault="00A85449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 проведении каждой из этических бесед мы задавали вопросы для анализа и проецирования поступков людей 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или героев художественных произведений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(детей и взрослых), находящихся в ситуациях установления или поддержания отношений между собой. </w:t>
      </w:r>
    </w:p>
    <w:p w:rsidR="00A85449" w:rsidRPr="00EE3D5A" w:rsidRDefault="00A85449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 втором этапе мы включили этические беседы в содержание совместной деятельности детей </w:t>
      </w:r>
      <w:r w:rsidR="00EE3D5A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и педагога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в образовательном процессе в режимные моменты. Этические беседы мы проводили с детьми 2 раза в неделю во второй половине дня.</w:t>
      </w:r>
    </w:p>
    <w:p w:rsidR="00A85449" w:rsidRPr="00EE3D5A" w:rsidRDefault="00A85449" w:rsidP="00EE3D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Посредством повторной диагностики на этапе контрольного среза была выявлена динамика уровня сформированнности у детей 5-6 лет уважения к старшим в экспериментальной группе:</w:t>
      </w:r>
    </w:p>
    <w:p w:rsidR="00A85449" w:rsidRPr="00EE3D5A" w:rsidRDefault="00A85449" w:rsidP="00A8544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количество детей, условно отнесенных к низкому уровню сформированнности уважения к старшим, снизилось на 25%;</w:t>
      </w:r>
    </w:p>
    <w:p w:rsidR="00A85449" w:rsidRPr="00EE3D5A" w:rsidRDefault="00A85449" w:rsidP="00A8544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количество детей, условно отнесенных к среднему уровню сформированнности уважения к старшим, увеличилось на 15%;</w:t>
      </w:r>
    </w:p>
    <w:p w:rsidR="00A85449" w:rsidRPr="00EE3D5A" w:rsidRDefault="00A85449" w:rsidP="00A8544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– количество детей, условно отнесенных к высокому уровню сформированнности уважения к старшим, увеличилось на 10%.</w:t>
      </w:r>
    </w:p>
    <w:p w:rsidR="00A85449" w:rsidRPr="00EE3D5A" w:rsidRDefault="00A85449" w:rsidP="00EE3D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Это свидетельствует о том, что этические беседы оказались действенным средством формирования у детей 5-6 лет уважения к старшим.</w:t>
      </w:r>
    </w:p>
    <w:p w:rsidR="00A85449" w:rsidRPr="00EE3D5A" w:rsidRDefault="00A85449" w:rsidP="00EE3D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Иначе дела обстоят в контрольной группе – результаты на этапе контрольного среза не изменились.</w:t>
      </w:r>
    </w:p>
    <w:p w:rsidR="00A85449" w:rsidRPr="00EE3D5A" w:rsidRDefault="00A85449" w:rsidP="00EE3D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Следовательно, результаты контрольного среза доказывают достоверность выдвинутой гипотезы. Цель работы достигнута, задачи исследования решены.</w:t>
      </w:r>
    </w:p>
    <w:p w:rsidR="00357C39" w:rsidRPr="00EE3D5A" w:rsidRDefault="00357C39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41E0E" w:rsidRPr="00EE3D5A" w:rsidRDefault="00741E0E" w:rsidP="00741E0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используемой литературы</w:t>
      </w:r>
    </w:p>
    <w:p w:rsidR="00741E0E" w:rsidRPr="00EE3D5A" w:rsidRDefault="00741E0E" w:rsidP="00741E0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Баранец Н.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 xml:space="preserve">А. Формирование ценностных ориентаций старшего дошкольника и младшего школьника в современной информационной среде / Н. А. Баранец // Начальная </w:t>
      </w:r>
      <w:r w:rsidR="00414C61" w:rsidRPr="00EE3D5A">
        <w:rPr>
          <w:rFonts w:ascii="Times New Roman" w:hAnsi="Times New Roman"/>
          <w:sz w:val="28"/>
          <w:szCs w:val="28"/>
        </w:rPr>
        <w:t>школа: плюс до и после. 2008. № </w:t>
      </w:r>
      <w:r w:rsidRPr="00EE3D5A">
        <w:rPr>
          <w:rFonts w:ascii="Times New Roman" w:hAnsi="Times New Roman"/>
          <w:sz w:val="28"/>
          <w:szCs w:val="28"/>
        </w:rPr>
        <w:t>7. С.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75</w:t>
      </w:r>
      <w:r w:rsidR="00414C61" w:rsidRPr="00EE3D5A">
        <w:rPr>
          <w:rFonts w:ascii="Times New Roman" w:hAnsi="Times New Roman"/>
          <w:sz w:val="28"/>
          <w:szCs w:val="28"/>
        </w:rPr>
        <w:t>–</w:t>
      </w:r>
      <w:r w:rsidRPr="00EE3D5A">
        <w:rPr>
          <w:rFonts w:ascii="Times New Roman" w:hAnsi="Times New Roman"/>
          <w:sz w:val="28"/>
          <w:szCs w:val="28"/>
        </w:rPr>
        <w:t>78.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Божович Л.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И. Личность и ее формирование в детском возрасте // Психология развития. М.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ЧеРо. 2005. С.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244</w:t>
      </w:r>
      <w:r w:rsidR="00414C61" w:rsidRPr="00EE3D5A">
        <w:rPr>
          <w:rFonts w:ascii="Times New Roman" w:hAnsi="Times New Roman"/>
          <w:sz w:val="28"/>
          <w:szCs w:val="28"/>
        </w:rPr>
        <w:t>–</w:t>
      </w:r>
      <w:r w:rsidRPr="00EE3D5A">
        <w:rPr>
          <w:rFonts w:ascii="Times New Roman" w:hAnsi="Times New Roman"/>
          <w:sz w:val="28"/>
          <w:szCs w:val="28"/>
        </w:rPr>
        <w:t>248.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Болотина Л.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Р. Дошкольная педагогика.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="00B370EB" w:rsidRPr="00EE3D5A">
        <w:rPr>
          <w:rFonts w:ascii="Times New Roman" w:hAnsi="Times New Roman"/>
          <w:sz w:val="28"/>
          <w:szCs w:val="28"/>
        </w:rPr>
        <w:t>: Академия, 2015. 317 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Бондаренко А. К. Дидактические игры в детском саду.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Просвещение, 2011. 174 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Буре Р.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 Социально-нравственное воспитание дошкольников. Для занятий с детьми 3-7 лет. Методическое пособие. ФГОС.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Мозаика</w:t>
      </w:r>
      <w:r w:rsidR="00414C61" w:rsidRPr="00EE3D5A">
        <w:rPr>
          <w:rFonts w:ascii="Times New Roman" w:hAnsi="Times New Roman"/>
          <w:sz w:val="28"/>
          <w:szCs w:val="28"/>
        </w:rPr>
        <w:t>-</w:t>
      </w:r>
      <w:r w:rsidRPr="00EE3D5A">
        <w:rPr>
          <w:rFonts w:ascii="Times New Roman" w:hAnsi="Times New Roman"/>
          <w:sz w:val="28"/>
          <w:szCs w:val="28"/>
        </w:rPr>
        <w:t>Синтез, 2017. 80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Виноградова А.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М. Воспитание нравственных чувств у старших дошкольников //</w:t>
      </w:r>
      <w:r w:rsidR="00414C61" w:rsidRPr="00EE3D5A">
        <w:rPr>
          <w:rFonts w:ascii="Times New Roman" w:hAnsi="Times New Roman"/>
          <w:sz w:val="28"/>
          <w:szCs w:val="28"/>
        </w:rPr>
        <w:t xml:space="preserve"> Дошкольное воспитание. 2004. № </w:t>
      </w:r>
      <w:r w:rsidRPr="00EE3D5A">
        <w:rPr>
          <w:rFonts w:ascii="Times New Roman" w:hAnsi="Times New Roman"/>
          <w:sz w:val="28"/>
          <w:szCs w:val="28"/>
        </w:rPr>
        <w:t>4. С.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33</w:t>
      </w:r>
      <w:r w:rsidR="00414C61" w:rsidRPr="00EE3D5A">
        <w:rPr>
          <w:rFonts w:ascii="Times New Roman" w:hAnsi="Times New Roman"/>
          <w:sz w:val="28"/>
          <w:szCs w:val="28"/>
        </w:rPr>
        <w:t>–</w:t>
      </w:r>
      <w:r w:rsidRPr="00EE3D5A">
        <w:rPr>
          <w:rFonts w:ascii="Times New Roman" w:hAnsi="Times New Roman"/>
          <w:sz w:val="28"/>
          <w:szCs w:val="28"/>
        </w:rPr>
        <w:t>35.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Волков Б.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 Детская психология. Психическое развитие ребенка до поступления в школу.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Педагогическое общество России, 2010</w:t>
      </w:r>
      <w:r w:rsidR="00834030" w:rsidRPr="00EE3D5A">
        <w:rPr>
          <w:rFonts w:ascii="Times New Roman" w:hAnsi="Times New Roman"/>
          <w:sz w:val="28"/>
          <w:szCs w:val="28"/>
        </w:rPr>
        <w:t>.</w:t>
      </w:r>
      <w:r w:rsidRPr="00EE3D5A">
        <w:rPr>
          <w:rFonts w:ascii="Times New Roman" w:hAnsi="Times New Roman"/>
          <w:sz w:val="28"/>
          <w:szCs w:val="28"/>
        </w:rPr>
        <w:t xml:space="preserve"> 144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Гаврилова Т.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П. О воспитании нравственных чувст</w:t>
      </w:r>
      <w:r w:rsidR="00834030" w:rsidRPr="00EE3D5A">
        <w:rPr>
          <w:rFonts w:ascii="Times New Roman" w:hAnsi="Times New Roman"/>
          <w:sz w:val="28"/>
          <w:szCs w:val="28"/>
        </w:rPr>
        <w:t>в</w:t>
      </w:r>
      <w:r w:rsidRPr="00EE3D5A">
        <w:rPr>
          <w:rFonts w:ascii="Times New Roman" w:hAnsi="Times New Roman"/>
          <w:sz w:val="28"/>
          <w:szCs w:val="28"/>
        </w:rPr>
        <w:t>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Просвещение, 2014. 117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Голованова Н.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Ф. Педагогические основы социализации дошкольников. СПб</w:t>
      </w:r>
      <w:r w:rsidR="00414C61" w:rsidRPr="00EE3D5A">
        <w:rPr>
          <w:rFonts w:ascii="Times New Roman" w:hAnsi="Times New Roman"/>
          <w:sz w:val="28"/>
          <w:szCs w:val="28"/>
        </w:rPr>
        <w:t xml:space="preserve">. </w:t>
      </w:r>
      <w:r w:rsidRPr="00EE3D5A">
        <w:rPr>
          <w:rFonts w:ascii="Times New Roman" w:hAnsi="Times New Roman"/>
          <w:sz w:val="28"/>
          <w:szCs w:val="28"/>
        </w:rPr>
        <w:t>: Образование, 2014. 76 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Дерманова И.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Б. Диагностика эмоционально-нравственного развития. СПб.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Издательство «Речь», 2010. 176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Захарова Т.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Н. Механизмы и условия формирования социальной компетентности дошкольников // Ярославский педагогический вестник</w:t>
      </w:r>
      <w:r w:rsidR="00834030" w:rsidRPr="00EE3D5A">
        <w:rPr>
          <w:rFonts w:ascii="Times New Roman" w:hAnsi="Times New Roman"/>
          <w:sz w:val="28"/>
          <w:szCs w:val="28"/>
        </w:rPr>
        <w:t xml:space="preserve">. </w:t>
      </w:r>
      <w:r w:rsidRPr="00EE3D5A">
        <w:rPr>
          <w:rFonts w:ascii="Times New Roman" w:hAnsi="Times New Roman"/>
          <w:sz w:val="28"/>
          <w:szCs w:val="28"/>
        </w:rPr>
        <w:t>2013</w:t>
      </w:r>
      <w:r w:rsidR="00834030" w:rsidRPr="00EE3D5A">
        <w:rPr>
          <w:rFonts w:ascii="Times New Roman" w:hAnsi="Times New Roman"/>
          <w:sz w:val="28"/>
          <w:szCs w:val="28"/>
        </w:rPr>
        <w:t>.</w:t>
      </w:r>
      <w:r w:rsidR="00414C61" w:rsidRPr="00EE3D5A">
        <w:rPr>
          <w:rFonts w:ascii="Times New Roman" w:hAnsi="Times New Roman"/>
          <w:sz w:val="28"/>
          <w:szCs w:val="28"/>
        </w:rPr>
        <w:t xml:space="preserve"> № </w:t>
      </w:r>
      <w:r w:rsidRPr="00EE3D5A">
        <w:rPr>
          <w:rFonts w:ascii="Times New Roman" w:hAnsi="Times New Roman"/>
          <w:sz w:val="28"/>
          <w:szCs w:val="28"/>
        </w:rPr>
        <w:t>2</w:t>
      </w:r>
      <w:r w:rsidR="00834030" w:rsidRPr="00EE3D5A">
        <w:rPr>
          <w:rFonts w:ascii="Times New Roman" w:hAnsi="Times New Roman"/>
          <w:sz w:val="28"/>
          <w:szCs w:val="28"/>
        </w:rPr>
        <w:t>.</w:t>
      </w:r>
      <w:r w:rsidRPr="00EE3D5A">
        <w:rPr>
          <w:rFonts w:ascii="Times New Roman" w:hAnsi="Times New Roman"/>
          <w:sz w:val="28"/>
          <w:szCs w:val="28"/>
        </w:rPr>
        <w:t xml:space="preserve"> Том II (Психолого-педагогические науки). С. 113–117.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Карпова С.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Н. Игра и нравственное развитие дошкольников.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Издательство Московского Университета, 2006. 279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Козлова С. А. Теория и методика ознакомления дошкольников с социальной действительностью.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Академия, 2015. 160 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lastRenderedPageBreak/>
        <w:t>Кузьмичев И.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="00B370EB" w:rsidRPr="00EE3D5A">
        <w:rPr>
          <w:rFonts w:ascii="Times New Roman" w:hAnsi="Times New Roman"/>
          <w:sz w:val="28"/>
          <w:szCs w:val="28"/>
        </w:rPr>
        <w:t>С.</w:t>
      </w:r>
      <w:r w:rsidRPr="00EE3D5A">
        <w:rPr>
          <w:rFonts w:ascii="Times New Roman" w:hAnsi="Times New Roman"/>
          <w:sz w:val="28"/>
          <w:szCs w:val="28"/>
        </w:rPr>
        <w:t xml:space="preserve"> Литература и нравственное воспитание личности</w:t>
      </w:r>
      <w:r w:rsidR="00414C61" w:rsidRPr="00EE3D5A">
        <w:rPr>
          <w:rFonts w:ascii="Times New Roman" w:hAnsi="Times New Roman"/>
          <w:sz w:val="28"/>
          <w:szCs w:val="28"/>
        </w:rPr>
        <w:t xml:space="preserve"> : </w:t>
      </w:r>
      <w:r w:rsidRPr="00EE3D5A">
        <w:rPr>
          <w:rFonts w:ascii="Times New Roman" w:hAnsi="Times New Roman"/>
          <w:sz w:val="28"/>
          <w:szCs w:val="28"/>
        </w:rPr>
        <w:t>Пособие для учителей.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Просвещение, 2014. 176 c.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Кулагина И.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Ю. Развитие ребенка от рождения до 17 лет. М.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="00834030" w:rsidRPr="00EE3D5A">
        <w:rPr>
          <w:rFonts w:ascii="Times New Roman" w:hAnsi="Times New Roman"/>
          <w:sz w:val="28"/>
          <w:szCs w:val="28"/>
        </w:rPr>
        <w:t>: Эксмо,</w:t>
      </w:r>
      <w:r w:rsidRPr="00EE3D5A">
        <w:rPr>
          <w:rFonts w:ascii="Times New Roman" w:hAnsi="Times New Roman"/>
          <w:sz w:val="28"/>
          <w:szCs w:val="28"/>
        </w:rPr>
        <w:t xml:space="preserve"> 2008</w:t>
      </w:r>
      <w:r w:rsidR="00834030" w:rsidRPr="00EE3D5A">
        <w:rPr>
          <w:rFonts w:ascii="Times New Roman" w:hAnsi="Times New Roman"/>
          <w:sz w:val="28"/>
          <w:szCs w:val="28"/>
        </w:rPr>
        <w:t xml:space="preserve">. </w:t>
      </w:r>
      <w:r w:rsidRPr="00EE3D5A">
        <w:rPr>
          <w:rFonts w:ascii="Times New Roman" w:hAnsi="Times New Roman"/>
          <w:sz w:val="28"/>
          <w:szCs w:val="28"/>
        </w:rPr>
        <w:t>465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Лопатина А.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А. Воспитание нравственных качеств у детей</w:t>
      </w:r>
      <w:r w:rsidR="00414C61" w:rsidRPr="00EE3D5A">
        <w:rPr>
          <w:rFonts w:ascii="Times New Roman" w:hAnsi="Times New Roman"/>
          <w:sz w:val="28"/>
          <w:szCs w:val="28"/>
        </w:rPr>
        <w:t xml:space="preserve"> :</w:t>
      </w:r>
      <w:r w:rsidRPr="00EE3D5A">
        <w:rPr>
          <w:rFonts w:ascii="Times New Roman" w:hAnsi="Times New Roman"/>
          <w:sz w:val="28"/>
          <w:szCs w:val="28"/>
        </w:rPr>
        <w:t xml:space="preserve"> Конспекты занятий.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Издательство Книголюб, 2010. 123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Мартьянова А.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И. Нравственное воспитание: содержание и формы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методические рекомендации // Начальная школа. 2007. №</w:t>
      </w:r>
      <w:r w:rsidR="00414C61" w:rsidRPr="00EE3D5A">
        <w:rPr>
          <w:rFonts w:ascii="Times New Roman" w:hAnsi="Times New Roman"/>
          <w:sz w:val="28"/>
          <w:szCs w:val="28"/>
        </w:rPr>
        <w:t> </w:t>
      </w:r>
      <w:r w:rsidRPr="00EE3D5A">
        <w:rPr>
          <w:rFonts w:ascii="Times New Roman" w:hAnsi="Times New Roman"/>
          <w:sz w:val="28"/>
          <w:szCs w:val="28"/>
        </w:rPr>
        <w:t xml:space="preserve">7. </w:t>
      </w:r>
      <w:r w:rsidR="00414C61" w:rsidRPr="00EE3D5A">
        <w:rPr>
          <w:rFonts w:ascii="Times New Roman" w:hAnsi="Times New Roman"/>
          <w:sz w:val="28"/>
          <w:szCs w:val="28"/>
        </w:rPr>
        <w:t xml:space="preserve">     </w:t>
      </w:r>
      <w:r w:rsidRPr="00EE3D5A">
        <w:rPr>
          <w:rFonts w:ascii="Times New Roman" w:hAnsi="Times New Roman"/>
          <w:sz w:val="28"/>
          <w:szCs w:val="28"/>
        </w:rPr>
        <w:t>С.</w:t>
      </w:r>
      <w:r w:rsidR="00414C61" w:rsidRPr="00EE3D5A">
        <w:rPr>
          <w:rFonts w:ascii="Times New Roman" w:hAnsi="Times New Roman"/>
          <w:sz w:val="28"/>
          <w:szCs w:val="28"/>
        </w:rPr>
        <w:t> </w:t>
      </w:r>
      <w:r w:rsidRPr="00EE3D5A">
        <w:rPr>
          <w:rFonts w:ascii="Times New Roman" w:hAnsi="Times New Roman"/>
          <w:sz w:val="28"/>
          <w:szCs w:val="28"/>
        </w:rPr>
        <w:t>21</w:t>
      </w:r>
      <w:r w:rsidR="00414C61" w:rsidRPr="00EE3D5A">
        <w:rPr>
          <w:rFonts w:ascii="Times New Roman" w:hAnsi="Times New Roman"/>
          <w:sz w:val="28"/>
          <w:szCs w:val="28"/>
        </w:rPr>
        <w:t>–</w:t>
      </w:r>
      <w:r w:rsidRPr="00EE3D5A">
        <w:rPr>
          <w:rFonts w:ascii="Times New Roman" w:hAnsi="Times New Roman"/>
          <w:sz w:val="28"/>
          <w:szCs w:val="28"/>
        </w:rPr>
        <w:t>29.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Марьенко И.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 Основы процесса нравственного воспитания дошкольников.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Просвещение, 2000. 189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Микляева Н.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В. Социально-нра</w:t>
      </w:r>
      <w:r w:rsidR="00414C61" w:rsidRPr="00EE3D5A">
        <w:rPr>
          <w:rFonts w:ascii="Times New Roman" w:hAnsi="Times New Roman"/>
          <w:sz w:val="28"/>
          <w:szCs w:val="28"/>
        </w:rPr>
        <w:t>вственное воспитание детей от 5 </w:t>
      </w:r>
      <w:r w:rsidRPr="00EE3D5A">
        <w:rPr>
          <w:rFonts w:ascii="Times New Roman" w:hAnsi="Times New Roman"/>
          <w:sz w:val="28"/>
          <w:szCs w:val="28"/>
        </w:rPr>
        <w:t>до 7 лет</w:t>
      </w:r>
      <w:r w:rsidR="00414C61" w:rsidRPr="00EE3D5A">
        <w:rPr>
          <w:rFonts w:ascii="Times New Roman" w:hAnsi="Times New Roman"/>
          <w:sz w:val="28"/>
          <w:szCs w:val="28"/>
        </w:rPr>
        <w:t xml:space="preserve"> :</w:t>
      </w:r>
      <w:r w:rsidRPr="00EE3D5A">
        <w:rPr>
          <w:rFonts w:ascii="Times New Roman" w:hAnsi="Times New Roman"/>
          <w:sz w:val="28"/>
          <w:szCs w:val="28"/>
        </w:rPr>
        <w:t xml:space="preserve"> Конспекты занятий.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Айрис-пресс, 2009. 208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Михайлова Я.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 xml:space="preserve">И. Взаимосвязь уровня развития социального интеллекта с интеллектуально-личностными характеристиками у детей </w:t>
      </w:r>
      <w:r w:rsidR="00414C61" w:rsidRPr="00EE3D5A">
        <w:rPr>
          <w:rFonts w:ascii="Times New Roman" w:hAnsi="Times New Roman"/>
          <w:sz w:val="28"/>
          <w:szCs w:val="28"/>
        </w:rPr>
        <w:t xml:space="preserve">        </w:t>
      </w:r>
      <w:r w:rsidRPr="00EE3D5A">
        <w:rPr>
          <w:rFonts w:ascii="Times New Roman" w:hAnsi="Times New Roman"/>
          <w:sz w:val="28"/>
          <w:szCs w:val="28"/>
        </w:rPr>
        <w:t>6-7 лет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Автореф. дис. канд. психол. наук. СПб.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ЛИПКТК, 2012. 36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Мулько И.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Ф. Социально-нравственное воспитание детей 5-7 лет</w:t>
      </w:r>
      <w:r w:rsidR="00414C61" w:rsidRPr="00EE3D5A">
        <w:rPr>
          <w:rFonts w:ascii="Times New Roman" w:hAnsi="Times New Roman"/>
          <w:sz w:val="28"/>
          <w:szCs w:val="28"/>
        </w:rPr>
        <w:t xml:space="preserve"> :</w:t>
      </w:r>
      <w:r w:rsidRPr="00EE3D5A">
        <w:rPr>
          <w:rFonts w:ascii="Times New Roman" w:hAnsi="Times New Roman"/>
          <w:sz w:val="28"/>
          <w:szCs w:val="28"/>
        </w:rPr>
        <w:t xml:space="preserve"> Методическое пособие.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Творческий центр Сфера, 2015. 96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Мухина В.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 Возрастная психология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Учебник для студентов вузов.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Издательский центр «Академия», 2007. 432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Нечаева В.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Г. Нравственное воспитание дошкольника. М.</w:t>
      </w:r>
      <w:r w:rsidR="00834030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Педагогика, 2014. 192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Нравственность в современном мире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методический материал. Минск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Красико-принт, 2003. 128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Островская Л.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Ф. Беседы с родителями о нравственном воспитании дошкольников. М.</w:t>
      </w:r>
      <w:r w:rsidR="008C0623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Просвещение, 2009. 251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Петрова В.</w:t>
      </w:r>
      <w:r w:rsidR="00B370EB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И. Азбука нравственного взросления</w:t>
      </w:r>
      <w:r w:rsidR="00414C61" w:rsidRPr="00EE3D5A">
        <w:rPr>
          <w:rFonts w:ascii="Times New Roman" w:hAnsi="Times New Roman"/>
          <w:sz w:val="28"/>
          <w:szCs w:val="28"/>
        </w:rPr>
        <w:t xml:space="preserve"> :</w:t>
      </w:r>
      <w:r w:rsidRPr="00EE3D5A">
        <w:rPr>
          <w:rFonts w:ascii="Times New Roman" w:hAnsi="Times New Roman"/>
          <w:sz w:val="28"/>
          <w:szCs w:val="28"/>
        </w:rPr>
        <w:t xml:space="preserve"> Методическое пособие. СПб.</w:t>
      </w:r>
      <w:r w:rsidR="008C0623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Питер, 2016. 304с.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Поддьяков Н. Н. Мышление дошкольника. М.</w:t>
      </w:r>
      <w:r w:rsidR="008C0623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Педагогика, 2012. 262 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lastRenderedPageBreak/>
        <w:t>Савченко В. И. Авторизованная «Программа нравственно-патриотического и духовного воспитания дошкольников». М.</w:t>
      </w:r>
      <w:r w:rsidR="008C0623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Детство-Пресс, 2013. 320 c.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Семенюк Л.</w:t>
      </w:r>
      <w:r w:rsidR="002E7145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М. Хрестоматия по возрастной психологии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учеб</w:t>
      </w:r>
      <w:r w:rsidR="00414C61" w:rsidRPr="00EE3D5A">
        <w:rPr>
          <w:rFonts w:ascii="Times New Roman" w:hAnsi="Times New Roman"/>
          <w:sz w:val="28"/>
          <w:szCs w:val="28"/>
        </w:rPr>
        <w:t>ное</w:t>
      </w:r>
      <w:r w:rsidRPr="00EE3D5A">
        <w:rPr>
          <w:rFonts w:ascii="Times New Roman" w:hAnsi="Times New Roman"/>
          <w:sz w:val="28"/>
          <w:szCs w:val="28"/>
        </w:rPr>
        <w:t xml:space="preserve"> пособие для студентов</w:t>
      </w:r>
      <w:r w:rsidR="008C0623" w:rsidRPr="00EE3D5A">
        <w:rPr>
          <w:rFonts w:ascii="Times New Roman" w:hAnsi="Times New Roman"/>
          <w:sz w:val="28"/>
          <w:szCs w:val="28"/>
        </w:rPr>
        <w:t>.</w:t>
      </w:r>
      <w:r w:rsidRPr="00EE3D5A">
        <w:rPr>
          <w:rFonts w:ascii="Times New Roman" w:hAnsi="Times New Roman"/>
          <w:sz w:val="28"/>
          <w:szCs w:val="28"/>
        </w:rPr>
        <w:t xml:space="preserve"> М.</w:t>
      </w:r>
      <w:r w:rsidR="008C0623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Институт практической психологии, 2016. 304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741E0E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Урунтаева Г.</w:t>
      </w:r>
      <w:r w:rsidR="002E7145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А. Дошкольная психология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Учеб</w:t>
      </w:r>
      <w:r w:rsidR="00414C61" w:rsidRPr="00EE3D5A">
        <w:rPr>
          <w:rFonts w:ascii="Times New Roman" w:hAnsi="Times New Roman"/>
          <w:sz w:val="28"/>
          <w:szCs w:val="28"/>
        </w:rPr>
        <w:t>ное</w:t>
      </w:r>
      <w:r w:rsidRPr="00EE3D5A">
        <w:rPr>
          <w:rFonts w:ascii="Times New Roman" w:hAnsi="Times New Roman"/>
          <w:sz w:val="28"/>
          <w:szCs w:val="28"/>
        </w:rPr>
        <w:t xml:space="preserve"> пособие для студ. сред. спец. учеб. заведений.</w:t>
      </w:r>
      <w:r w:rsidR="008C0623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М.</w:t>
      </w:r>
      <w:r w:rsidR="008C0623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: Издательский центр «Академия», 2015. 291</w:t>
      </w:r>
      <w:r w:rsidR="00414C6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с.</w:t>
      </w:r>
    </w:p>
    <w:p w:rsidR="00357C39" w:rsidRPr="00EE3D5A" w:rsidRDefault="00741E0E" w:rsidP="00EE3D5A">
      <w:pPr>
        <w:pStyle w:val="af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Царябина И.</w:t>
      </w:r>
      <w:r w:rsidR="002E7145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В. Нравственное развитие личности детей средствами музыкального фольклора // Дополнительное образование и воспитание. 2019. №</w:t>
      </w:r>
      <w:r w:rsidR="00414C61" w:rsidRPr="00EE3D5A">
        <w:rPr>
          <w:rFonts w:ascii="Times New Roman" w:hAnsi="Times New Roman"/>
          <w:sz w:val="28"/>
          <w:szCs w:val="28"/>
        </w:rPr>
        <w:t> </w:t>
      </w:r>
      <w:r w:rsidRPr="00EE3D5A">
        <w:rPr>
          <w:rFonts w:ascii="Times New Roman" w:hAnsi="Times New Roman"/>
          <w:sz w:val="28"/>
          <w:szCs w:val="28"/>
        </w:rPr>
        <w:t>5. С. 49</w:t>
      </w:r>
      <w:r w:rsidR="00414C61" w:rsidRPr="00EE3D5A">
        <w:rPr>
          <w:rFonts w:ascii="Times New Roman" w:hAnsi="Times New Roman"/>
          <w:sz w:val="28"/>
          <w:szCs w:val="28"/>
        </w:rPr>
        <w:t>–</w:t>
      </w:r>
      <w:r w:rsidRPr="00EE3D5A">
        <w:rPr>
          <w:rFonts w:ascii="Times New Roman" w:hAnsi="Times New Roman"/>
          <w:sz w:val="28"/>
          <w:szCs w:val="28"/>
        </w:rPr>
        <w:t>51.</w:t>
      </w:r>
    </w:p>
    <w:p w:rsidR="008C0623" w:rsidRPr="00EE3D5A" w:rsidRDefault="008C0623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br w:type="page"/>
      </w:r>
    </w:p>
    <w:p w:rsidR="000D4C3B" w:rsidRPr="00EE3D5A" w:rsidRDefault="000D4C3B" w:rsidP="000D4C3B">
      <w:pPr>
        <w:suppressAutoHyphens w:val="0"/>
        <w:spacing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bookmarkStart w:id="9" w:name="_Toc38538595"/>
      <w:bookmarkStart w:id="10" w:name="_Toc38977319"/>
      <w:r w:rsidRPr="00EE3D5A">
        <w:rPr>
          <w:rFonts w:ascii="Times New Roman" w:hAnsi="Times New Roman" w:cs="Times New Roman"/>
          <w:color w:val="auto"/>
          <w:kern w:val="0"/>
          <w:sz w:val="28"/>
          <w:szCs w:val="32"/>
        </w:rPr>
        <w:lastRenderedPageBreak/>
        <w:t>Приложение А</w:t>
      </w:r>
      <w:bookmarkEnd w:id="9"/>
    </w:p>
    <w:p w:rsidR="000D4C3B" w:rsidRPr="00EE3D5A" w:rsidRDefault="000D4C3B" w:rsidP="000D4C3B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  <w:t>Список детей, участвующих в экспериментальной работе</w:t>
      </w:r>
    </w:p>
    <w:p w:rsidR="000D4C3B" w:rsidRPr="00EE3D5A" w:rsidRDefault="000D4C3B" w:rsidP="000D4C3B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</w:p>
    <w:p w:rsidR="000D4C3B" w:rsidRPr="00EE3D5A" w:rsidRDefault="000D4C3B" w:rsidP="000D4C3B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Таблица А.1 – Списочный состав экспериментальной группы</w:t>
      </w:r>
    </w:p>
    <w:p w:rsidR="000D4C3B" w:rsidRPr="00EE3D5A" w:rsidRDefault="000D4C3B" w:rsidP="000D4C3B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tbl>
      <w:tblPr>
        <w:tblW w:w="0" w:type="auto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214"/>
        <w:gridCol w:w="3820"/>
      </w:tblGrid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3B" w:rsidRPr="00EE3D5A" w:rsidRDefault="000D4C3B" w:rsidP="000D4C3B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Имя Ф. ребенка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3B" w:rsidRPr="00EE3D5A" w:rsidRDefault="000D4C3B" w:rsidP="000D4C3B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Возраст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 Саша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4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 Маша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9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3 Алеша В.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6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4 Алиса Л.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4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Олеся Е.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9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6 Оля В.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7 Гриша М.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8 Саша Н.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7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9 Герман В.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10 Света Д.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4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11 Женя Е.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12 Борис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6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13 Настя В.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4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14 Степа О.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9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15 Олег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16 Тимофей М.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17 Саша О.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7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18 Катя Е.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6 месяцев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0D4C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19 Оксана Р.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414C61">
        <w:trPr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20 Саша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4 месяца</w:t>
            </w:r>
          </w:p>
        </w:tc>
      </w:tr>
    </w:tbl>
    <w:p w:rsidR="000D4C3B" w:rsidRPr="00EE3D5A" w:rsidRDefault="000D4C3B" w:rsidP="000D4C3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0D4C3B" w:rsidRPr="00EE3D5A" w:rsidRDefault="000D4C3B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br w:type="page"/>
      </w:r>
    </w:p>
    <w:p w:rsidR="000D4C3B" w:rsidRPr="00EE3D5A" w:rsidRDefault="000D4C3B" w:rsidP="00895E0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lastRenderedPageBreak/>
        <w:t>Продолжение Приложения А</w:t>
      </w:r>
    </w:p>
    <w:p w:rsidR="00895E07" w:rsidRPr="00EE3D5A" w:rsidRDefault="00895E07" w:rsidP="000D4C3B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D4C3B" w:rsidRPr="00EE3D5A" w:rsidRDefault="000D4C3B" w:rsidP="000D4C3B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Таблица А.2 – Списочный состав контрольной группы</w:t>
      </w:r>
    </w:p>
    <w:p w:rsidR="000D4C3B" w:rsidRPr="00EE3D5A" w:rsidRDefault="000D4C3B" w:rsidP="000D4C3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tbl>
      <w:tblPr>
        <w:tblW w:w="0" w:type="auto"/>
        <w:jc w:val="center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374"/>
        <w:gridCol w:w="3820"/>
      </w:tblGrid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3B" w:rsidRPr="00EE3D5A" w:rsidRDefault="000D4C3B" w:rsidP="00414C6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Имя Ф. ребенка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3B" w:rsidRPr="00EE3D5A" w:rsidRDefault="000D4C3B" w:rsidP="00414C6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EE3D5A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Возраст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 Аня С.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 Дима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6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3 Маша Б.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4 Степа С.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6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Герман В.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4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6 Алиса В.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9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7 Алиса О.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8 Кира В.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9 Стефания М.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7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10 Саша К.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11 Данил О.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6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12 Даша Н.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13 Федя Г.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9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14 Тихон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11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15 Лиза С.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8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16 Лиза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5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17 Маша 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7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18 Настя Ч.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3 месяца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19 Дима К.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6 месяцев</w:t>
            </w:r>
          </w:p>
        </w:tc>
      </w:tr>
      <w:tr w:rsidR="000D4C3B" w:rsidRPr="00EE3D5A" w:rsidTr="000D4C3B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20 Тихон К.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B" w:rsidRPr="00EE3D5A" w:rsidRDefault="000D4C3B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 лет 10 месяцев</w:t>
            </w:r>
          </w:p>
        </w:tc>
      </w:tr>
    </w:tbl>
    <w:p w:rsidR="000D4C3B" w:rsidRPr="00EE3D5A" w:rsidRDefault="000D4C3B" w:rsidP="000D4C3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bookmarkEnd w:id="10"/>
    <w:p w:rsidR="008C0623" w:rsidRPr="00EE3D5A" w:rsidRDefault="008C0623" w:rsidP="008C0623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0D4C3B" w:rsidRPr="00EE3D5A" w:rsidRDefault="000D4C3B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8C0623" w:rsidRPr="00EE3D5A" w:rsidRDefault="008C0623" w:rsidP="008C0623">
      <w:pPr>
        <w:spacing w:after="0" w:line="36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Б</w:t>
      </w:r>
    </w:p>
    <w:p w:rsidR="000D4C3B" w:rsidRPr="00EE3D5A" w:rsidRDefault="000D4C3B" w:rsidP="000D4C3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Протокол результатов констатирующего эксперимента </w:t>
      </w:r>
    </w:p>
    <w:p w:rsidR="000D4C3B" w:rsidRPr="00EE3D5A" w:rsidRDefault="000D4C3B" w:rsidP="00414C6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0D4C3B" w:rsidRPr="00EE3D5A" w:rsidRDefault="000D4C3B" w:rsidP="00414C6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Таблица Б.1 – Протокол результатов исследования уровня сформированности уважения к старшим у детей 5-6 лет </w:t>
      </w:r>
      <w:r w:rsidR="00414C61"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экспериментальной группы </w:t>
      </w: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на этапе констатации</w:t>
      </w:r>
    </w:p>
    <w:p w:rsidR="00414C61" w:rsidRPr="00EE3D5A" w:rsidRDefault="00414C61" w:rsidP="00414C6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tbl>
      <w:tblPr>
        <w:tblW w:w="9255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992"/>
        <w:gridCol w:w="1134"/>
        <w:gridCol w:w="1418"/>
        <w:gridCol w:w="1600"/>
      </w:tblGrid>
      <w:tr w:rsidR="008C0623" w:rsidRPr="00EE3D5A" w:rsidTr="000D4C3B">
        <w:tc>
          <w:tcPr>
            <w:tcW w:w="92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Экспериментальная группа</w:t>
            </w:r>
          </w:p>
        </w:tc>
      </w:tr>
      <w:tr w:rsidR="008C0623" w:rsidRPr="00EE3D5A" w:rsidTr="000A4BBC"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0A4BBC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Имя </w:t>
            </w:r>
            <w:r w:rsidR="008C0623"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 ребенка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0A4BBC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д</w:t>
            </w:r>
            <w:r w:rsidR="008C0623"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иагностическ</w:t>
            </w:r>
            <w:r w:rsidR="00414C61"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</w:t>
            </w:r>
            <w:r w:rsidR="008C0623"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задани</w:t>
            </w: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 /</w:t>
            </w:r>
            <w:r w:rsidR="008C0623"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балл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баллов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</w:tr>
      <w:tr w:rsidR="008C0623" w:rsidRPr="00EE3D5A" w:rsidTr="000A4BBC"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1.Саша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2.Маша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3.Алеша 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4.Алиса 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5.Олеся 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6.Оля 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7.Гриша 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8.Саша 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9.Герман 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10.Света Д.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11.Женя 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12.Борис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13.Настя 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14.Степа 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15.Олег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16. Тимофей 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17.Саша 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18.Катя 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19.Оксана Р.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8C0623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20.Дима 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C0623" w:rsidRPr="00EE3D5A" w:rsidRDefault="008C0623" w:rsidP="00414C6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</w:tbl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Продолжение Приложения Б</w:t>
      </w:r>
    </w:p>
    <w:p w:rsidR="00414C61" w:rsidRPr="00EE3D5A" w:rsidRDefault="00414C61" w:rsidP="000A4BB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0A4BBC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Таблица Б.2 – Протокол результатов исследования уровня сформированности уважения к старшим у детей 5-6 лет контрольной группы на этапе констатации</w:t>
      </w:r>
    </w:p>
    <w:p w:rsidR="00414C61" w:rsidRPr="00EE3D5A" w:rsidRDefault="00414C61" w:rsidP="000A4BBC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tbl>
      <w:tblPr>
        <w:tblW w:w="9255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992"/>
        <w:gridCol w:w="1134"/>
        <w:gridCol w:w="1418"/>
        <w:gridCol w:w="1600"/>
      </w:tblGrid>
      <w:tr w:rsidR="00414C61" w:rsidRPr="00EE3D5A" w:rsidTr="00414C61">
        <w:tc>
          <w:tcPr>
            <w:tcW w:w="92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Контрольная группа</w:t>
            </w:r>
          </w:p>
        </w:tc>
      </w:tr>
      <w:tr w:rsidR="00414C61" w:rsidRPr="00EE3D5A" w:rsidTr="000A4BBC"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Имя Ф. ребенка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0A4BBC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диагностического задания / балл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баллов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</w:tr>
      <w:tr w:rsidR="00414C61" w:rsidRPr="00EE3D5A" w:rsidTr="000A4BBC"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1.Аня 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2.Дима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3. Маша Б.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4.Степа 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5.Герман 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6.Алиса 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7.Алиса 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8.Кира 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9.Стефания 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10.Саша К.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11.Данил 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12.Даша 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13.Федя 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14.Тихон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15.Лиза 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16.Лиза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17.Маша 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18.Настя 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19.Дима К.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414C61" w:rsidRPr="00EE3D5A" w:rsidTr="000A4B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20.Тихон К.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14C61" w:rsidRPr="00EE3D5A" w:rsidRDefault="00414C61" w:rsidP="000A4B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</w:tbl>
    <w:p w:rsidR="00414C61" w:rsidRPr="00EE3D5A" w:rsidRDefault="00414C61" w:rsidP="000A4BB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0A4BB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0A4BB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0A4BB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4C61" w:rsidRPr="00EE3D5A" w:rsidRDefault="00414C61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8C062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C0623" w:rsidRPr="00EE3D5A" w:rsidRDefault="008C0623" w:rsidP="00422569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bookmarkStart w:id="11" w:name="_Toc38538599"/>
      <w:r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bookmarkEnd w:id="11"/>
      <w:r w:rsidR="000A4BBC"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t>В</w:t>
      </w:r>
    </w:p>
    <w:p w:rsidR="008C0623" w:rsidRPr="00EE3D5A" w:rsidRDefault="008C0623" w:rsidP="00422569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Конспекты </w:t>
      </w:r>
      <w:r w:rsidR="000A4BBC" w:rsidRPr="00EE3D5A">
        <w:rPr>
          <w:rFonts w:ascii="Times New Roman" w:hAnsi="Times New Roman" w:cs="Times New Roman"/>
          <w:b/>
          <w:color w:val="auto"/>
          <w:sz w:val="28"/>
          <w:szCs w:val="28"/>
        </w:rPr>
        <w:t>этических бесед</w:t>
      </w:r>
    </w:p>
    <w:p w:rsidR="00422569" w:rsidRPr="00EE3D5A" w:rsidRDefault="00422569" w:rsidP="00422569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Hlk39329639"/>
    </w:p>
    <w:p w:rsidR="003B2632" w:rsidRPr="00EE3D5A" w:rsidRDefault="003B2632" w:rsidP="00422569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Конспект этическ</w:t>
      </w:r>
      <w:r w:rsidR="000A4BBC" w:rsidRPr="00EE3D5A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бесед</w:t>
      </w:r>
      <w:r w:rsidR="000A4BBC" w:rsidRPr="00EE3D5A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EF1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в старшей группе </w:t>
      </w:r>
      <w:r w:rsidR="000A4BBC"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на тему 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«Моя семья»</w:t>
      </w:r>
    </w:p>
    <w:p w:rsidR="003B2632" w:rsidRPr="00EE3D5A" w:rsidRDefault="000A4BBC" w:rsidP="000A4B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Задачи.</w:t>
      </w:r>
    </w:p>
    <w:p w:rsidR="003B2632" w:rsidRPr="00EE3D5A" w:rsidRDefault="00CE2AA8" w:rsidP="000A4B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>1. Р</w:t>
      </w:r>
      <w:r w:rsidR="003B2632" w:rsidRPr="00EE3D5A">
        <w:rPr>
          <w:rFonts w:ascii="Times New Roman" w:hAnsi="Times New Roman" w:cs="Times New Roman"/>
          <w:color w:val="auto"/>
          <w:sz w:val="28"/>
          <w:szCs w:val="28"/>
        </w:rPr>
        <w:t>азвивать у детей коммуникативные умения, расширить представления о семье</w:t>
      </w:r>
      <w:r w:rsidRPr="00EE3D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2632" w:rsidRPr="00EE3D5A" w:rsidRDefault="00CE2AA8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2. У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чить ориентироваться в родственных отношениях</w:t>
      </w:r>
      <w:r w:rsidRPr="00EE3D5A">
        <w:rPr>
          <w:rFonts w:ascii="Times New Roman" w:hAnsi="Times New Roman"/>
          <w:color w:val="auto"/>
          <w:sz w:val="28"/>
          <w:szCs w:val="28"/>
        </w:rPr>
        <w:t>.</w:t>
      </w:r>
    </w:p>
    <w:p w:rsidR="003B2632" w:rsidRPr="00EE3D5A" w:rsidRDefault="00CE2AA8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3. Д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ать представление о нравственной стороне человеческих отношений</w:t>
      </w:r>
      <w:r w:rsidRPr="00EE3D5A">
        <w:rPr>
          <w:rFonts w:ascii="Times New Roman" w:hAnsi="Times New Roman"/>
          <w:color w:val="auto"/>
          <w:sz w:val="28"/>
          <w:szCs w:val="28"/>
        </w:rPr>
        <w:t>.</w:t>
      </w:r>
    </w:p>
    <w:p w:rsidR="003B2632" w:rsidRPr="00EE3D5A" w:rsidRDefault="00CE2AA8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4. В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оспитывать любовь и заботливое отношение к членам семьи</w:t>
      </w:r>
      <w:r w:rsidR="002E7145" w:rsidRPr="00EE3D5A">
        <w:rPr>
          <w:rFonts w:ascii="Times New Roman" w:hAnsi="Times New Roman"/>
          <w:color w:val="auto"/>
          <w:sz w:val="28"/>
          <w:szCs w:val="28"/>
        </w:rPr>
        <w:t>.</w:t>
      </w: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Речевые задачи:</w:t>
      </w:r>
    </w:p>
    <w:p w:rsidR="003B2632" w:rsidRPr="00EE3D5A" w:rsidRDefault="002E7145" w:rsidP="000A4BBC">
      <w:pPr>
        <w:spacing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/>
          <w:color w:val="auto"/>
          <w:sz w:val="28"/>
          <w:szCs w:val="28"/>
        </w:rPr>
        <w:t>у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чить эмоционально и активно участвовать в диалогах</w:t>
      </w:r>
      <w:r w:rsidRPr="00EE3D5A">
        <w:rPr>
          <w:rFonts w:ascii="Times New Roman" w:hAnsi="Times New Roman"/>
          <w:color w:val="auto"/>
          <w:sz w:val="28"/>
          <w:szCs w:val="28"/>
        </w:rPr>
        <w:t>;</w:t>
      </w:r>
    </w:p>
    <w:p w:rsidR="003B2632" w:rsidRPr="00EE3D5A" w:rsidRDefault="002E7145" w:rsidP="000A4BBC">
      <w:pPr>
        <w:spacing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/>
          <w:color w:val="auto"/>
          <w:sz w:val="28"/>
          <w:szCs w:val="28"/>
        </w:rPr>
        <w:t>о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богатить словарь детей за счет слов, обозначающих родственные отношения</w:t>
      </w:r>
      <w:r w:rsidRPr="00EE3D5A">
        <w:rPr>
          <w:rFonts w:ascii="Times New Roman" w:hAnsi="Times New Roman"/>
          <w:color w:val="auto"/>
          <w:sz w:val="28"/>
          <w:szCs w:val="28"/>
        </w:rPr>
        <w:t>.</w:t>
      </w: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Предварительная работа:</w:t>
      </w:r>
    </w:p>
    <w:p w:rsidR="003B2632" w:rsidRPr="00EE3D5A" w:rsidRDefault="002E7145" w:rsidP="000A4BBC">
      <w:pPr>
        <w:spacing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/>
          <w:color w:val="auto"/>
          <w:sz w:val="28"/>
          <w:szCs w:val="28"/>
        </w:rPr>
        <w:t>к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оллективные и индивидуальные беседы с детьми о занятиях членов семьи, рассматривание семейных альбомов</w:t>
      </w:r>
      <w:r w:rsidRPr="00EE3D5A">
        <w:rPr>
          <w:rFonts w:ascii="Times New Roman" w:hAnsi="Times New Roman"/>
          <w:color w:val="auto"/>
          <w:sz w:val="28"/>
          <w:szCs w:val="28"/>
        </w:rPr>
        <w:t>;</w:t>
      </w:r>
    </w:p>
    <w:p w:rsidR="003B2632" w:rsidRPr="00EE3D5A" w:rsidRDefault="002E7145" w:rsidP="000A4BBC">
      <w:pPr>
        <w:spacing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/>
          <w:color w:val="auto"/>
          <w:sz w:val="28"/>
          <w:szCs w:val="28"/>
        </w:rPr>
        <w:t>ч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тение рассказов Н.</w:t>
      </w:r>
      <w:r w:rsidRPr="00EE3D5A">
        <w:rPr>
          <w:rFonts w:ascii="Times New Roman" w:hAnsi="Times New Roman"/>
          <w:color w:val="auto"/>
          <w:sz w:val="28"/>
          <w:szCs w:val="28"/>
        </w:rPr>
        <w:t> Носова, Л.Н. 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Толстого, </w:t>
      </w:r>
      <w:r w:rsidR="000A4BBC" w:rsidRPr="00EE3D5A">
        <w:rPr>
          <w:rFonts w:ascii="Times New Roman" w:hAnsi="Times New Roman"/>
          <w:color w:val="auto"/>
          <w:sz w:val="28"/>
          <w:szCs w:val="28"/>
        </w:rPr>
        <w:t>В. 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Драгунского, </w:t>
      </w:r>
      <w:r w:rsidR="000A4BBC" w:rsidRPr="00EE3D5A">
        <w:rPr>
          <w:rFonts w:ascii="Times New Roman" w:hAnsi="Times New Roman"/>
          <w:color w:val="auto"/>
          <w:sz w:val="28"/>
          <w:szCs w:val="28"/>
        </w:rPr>
        <w:t>Е.А. 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Пермяка. Совместные праздники </w:t>
      </w:r>
      <w:r w:rsidRPr="00EE3D5A">
        <w:rPr>
          <w:rFonts w:ascii="Times New Roman" w:hAnsi="Times New Roman"/>
          <w:color w:val="auto"/>
          <w:sz w:val="28"/>
          <w:szCs w:val="28"/>
        </w:rPr>
        <w:t>«8 марта»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EE3D5A">
        <w:rPr>
          <w:rFonts w:ascii="Times New Roman" w:hAnsi="Times New Roman"/>
          <w:color w:val="auto"/>
          <w:sz w:val="28"/>
          <w:szCs w:val="28"/>
        </w:rPr>
        <w:t>«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Весеннее кафе</w:t>
      </w:r>
      <w:r w:rsidRPr="00EE3D5A">
        <w:rPr>
          <w:rFonts w:ascii="Times New Roman" w:hAnsi="Times New Roman"/>
          <w:color w:val="auto"/>
          <w:sz w:val="28"/>
          <w:szCs w:val="28"/>
        </w:rPr>
        <w:t>».</w:t>
      </w: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Оборудование и материалы:</w:t>
      </w:r>
    </w:p>
    <w:p w:rsidR="003B2632" w:rsidRPr="00EE3D5A" w:rsidRDefault="002E7145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семейные фотографии</w:t>
      </w:r>
    </w:p>
    <w:p w:rsidR="003B2632" w:rsidRPr="00EE3D5A" w:rsidRDefault="002E7145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шкатулка</w:t>
      </w:r>
    </w:p>
    <w:p w:rsidR="003B2632" w:rsidRPr="00EE3D5A" w:rsidRDefault="002E7145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запись песни </w:t>
      </w:r>
      <w:r w:rsidRPr="00EE3D5A">
        <w:rPr>
          <w:rFonts w:ascii="Times New Roman" w:hAnsi="Times New Roman"/>
          <w:color w:val="auto"/>
          <w:sz w:val="28"/>
          <w:szCs w:val="28"/>
        </w:rPr>
        <w:t>«Моя семья»</w:t>
      </w:r>
    </w:p>
    <w:p w:rsidR="003B2632" w:rsidRPr="00EE3D5A" w:rsidRDefault="002E7145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шар в форме сердца</w:t>
      </w:r>
    </w:p>
    <w:p w:rsidR="003B2632" w:rsidRPr="00EE3D5A" w:rsidRDefault="002E7145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косынки</w:t>
      </w:r>
    </w:p>
    <w:p w:rsidR="003B2632" w:rsidRPr="00EE3D5A" w:rsidRDefault="002E7145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–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мяч</w:t>
      </w: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Формы и методы:</w:t>
      </w:r>
      <w:r w:rsidR="002E7145" w:rsidRPr="00EE3D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E3D5A">
        <w:rPr>
          <w:rFonts w:ascii="Times New Roman" w:hAnsi="Times New Roman"/>
          <w:color w:val="auto"/>
          <w:sz w:val="28"/>
          <w:szCs w:val="28"/>
        </w:rPr>
        <w:t>беседа, художественное слово, пословицы, рассказывание, вопросы, поощрения, уточнения, дополнения, словесная игра, подвижная игра</w:t>
      </w:r>
      <w:r w:rsidR="000A4BBC" w:rsidRPr="00EE3D5A">
        <w:rPr>
          <w:rFonts w:ascii="Times New Roman" w:hAnsi="Times New Roman"/>
          <w:color w:val="auto"/>
          <w:sz w:val="28"/>
          <w:szCs w:val="28"/>
        </w:rPr>
        <w:t>.</w:t>
      </w:r>
    </w:p>
    <w:p w:rsidR="000A4BBC" w:rsidRPr="00EE3D5A" w:rsidRDefault="000A4BBC" w:rsidP="003B05FD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lastRenderedPageBreak/>
        <w:t>Продолжение Приложения В</w:t>
      </w:r>
    </w:p>
    <w:p w:rsidR="003B05FD" w:rsidRPr="00EE3D5A" w:rsidRDefault="003B05FD" w:rsidP="003B05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Ход </w:t>
      </w:r>
      <w:r w:rsidR="006D4EF1" w:rsidRPr="00EE3D5A">
        <w:rPr>
          <w:rFonts w:ascii="Times New Roman" w:hAnsi="Times New Roman"/>
          <w:color w:val="auto"/>
          <w:sz w:val="28"/>
          <w:szCs w:val="28"/>
        </w:rPr>
        <w:t>беседы</w:t>
      </w:r>
      <w:r w:rsidR="000A4BBC" w:rsidRPr="00EE3D5A">
        <w:rPr>
          <w:rFonts w:ascii="Times New Roman" w:hAnsi="Times New Roman"/>
          <w:color w:val="auto"/>
          <w:sz w:val="28"/>
          <w:szCs w:val="28"/>
        </w:rPr>
        <w:t>.</w:t>
      </w: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Дети входят в зал, здороваются, подходят к </w:t>
      </w:r>
      <w:r w:rsidR="000A4BBC" w:rsidRPr="00EE3D5A">
        <w:rPr>
          <w:rFonts w:ascii="Times New Roman" w:hAnsi="Times New Roman"/>
          <w:color w:val="auto"/>
          <w:sz w:val="28"/>
          <w:szCs w:val="28"/>
        </w:rPr>
        <w:t>педагогу</w:t>
      </w:r>
      <w:r w:rsidRPr="00EE3D5A">
        <w:rPr>
          <w:rFonts w:ascii="Times New Roman" w:hAnsi="Times New Roman"/>
          <w:color w:val="auto"/>
          <w:sz w:val="28"/>
          <w:szCs w:val="28"/>
        </w:rPr>
        <w:t>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Дети как вы думаете, что такое семья?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Пальчики тоже могут рассказать нам об этом.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Педагог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проводит пальчиковую гимнастику.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Педагог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обращает внимание детей на шкатулку, в ней лежат семейные фотографии.</w:t>
      </w:r>
      <w:r w:rsidRPr="00EE3D5A">
        <w:rPr>
          <w:rFonts w:ascii="Times New Roman" w:hAnsi="Times New Roman"/>
          <w:color w:val="auto"/>
          <w:sz w:val="28"/>
          <w:szCs w:val="28"/>
        </w:rPr>
        <w:t xml:space="preserve"> Дети подходят, рассматривают.</w:t>
      </w:r>
    </w:p>
    <w:p w:rsidR="003B2632" w:rsidRPr="00EE3D5A" w:rsidRDefault="00D932E1" w:rsidP="00D932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как называются фотографии, на которых изображены члены семьи?</w:t>
      </w:r>
      <w:r w:rsidRPr="00EE3D5A">
        <w:rPr>
          <w:rFonts w:ascii="Times New Roman" w:hAnsi="Times New Roman"/>
          <w:color w:val="auto"/>
          <w:sz w:val="28"/>
          <w:szCs w:val="28"/>
        </w:rPr>
        <w:t xml:space="preserve"> Ответ детей: семейные фотографии.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Совершенно верно. Сегодня я предлагаю вам поговорить о семье. Кто хочет рассказать о своей семье?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Рассказы детей.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Кто входит ещё в состав семьи?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О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твет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>ы детей.</w:t>
      </w:r>
    </w:p>
    <w:p w:rsidR="003B2632" w:rsidRPr="00EE3D5A" w:rsidRDefault="00D932E1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А как называются тети и дяди?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Ответы детей: родственники.</w:t>
      </w:r>
    </w:p>
    <w:p w:rsidR="003B2632" w:rsidRPr="00EE3D5A" w:rsidRDefault="00D932E1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Вот мы и познакомились с вашими семьями.</w:t>
      </w:r>
    </w:p>
    <w:p w:rsidR="003B2632" w:rsidRPr="00EE3D5A" w:rsidRDefault="00D932E1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Я предлагаю вам поиграть в игру родственники.</w:t>
      </w:r>
    </w:p>
    <w:p w:rsidR="003B2632" w:rsidRPr="00EE3D5A" w:rsidRDefault="003B05FD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Д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ети играют в игру с мячом</w:t>
      </w:r>
      <w:r w:rsidRPr="00EE3D5A">
        <w:rPr>
          <w:rFonts w:ascii="Times New Roman" w:hAnsi="Times New Roman"/>
          <w:color w:val="auto"/>
          <w:sz w:val="28"/>
          <w:szCs w:val="28"/>
        </w:rPr>
        <w:t xml:space="preserve"> «Родственники».</w:t>
      </w:r>
    </w:p>
    <w:p w:rsidR="003B2632" w:rsidRPr="00EE3D5A" w:rsidRDefault="00D932E1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Вот сколько родственников в каждой семье и всех мы их любим. Расскажем сейчас стихи о маме, бабушке и других членах семьи.</w:t>
      </w:r>
    </w:p>
    <w:p w:rsidR="003B2632" w:rsidRPr="00EE3D5A" w:rsidRDefault="00D932E1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Ребята, как вы думаете, в какие игры играли ваши бабушки, дедушки, мамы, папы, когда были маленькими?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Ответы детей.</w:t>
      </w:r>
    </w:p>
    <w:p w:rsidR="003B2632" w:rsidRPr="00EE3D5A" w:rsidRDefault="00D932E1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Хотите поиграть в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«Ж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мурки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>»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?</w:t>
      </w:r>
    </w:p>
    <w:p w:rsidR="003B2632" w:rsidRPr="00EE3D5A" w:rsidRDefault="003B05FD" w:rsidP="00EE3D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Дети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играют в </w:t>
      </w:r>
      <w:r w:rsidRPr="00EE3D5A">
        <w:rPr>
          <w:rFonts w:ascii="Times New Roman" w:hAnsi="Times New Roman"/>
          <w:color w:val="auto"/>
          <w:sz w:val="28"/>
          <w:szCs w:val="28"/>
        </w:rPr>
        <w:t>игру «Жмурки».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Давайте вспомним, что же главное в семье?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Ответы детей.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: Послушайте, пожалуйста, 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ненецкую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сказку, которая называется «Кукушка».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Почему мама оставила сыновей, и улетел от них?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Ответы детей.</w:t>
      </w:r>
    </w:p>
    <w:p w:rsidR="003B05FD" w:rsidRPr="00EE3D5A" w:rsidRDefault="003B05FD" w:rsidP="003B05FD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3B05FD" w:rsidRPr="00EE3D5A" w:rsidRDefault="003B05FD" w:rsidP="003B05FD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3B05FD" w:rsidRPr="00EE3D5A" w:rsidRDefault="003B05FD" w:rsidP="003B05FD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lastRenderedPageBreak/>
        <w:t>Продолжение Приложения В</w:t>
      </w:r>
    </w:p>
    <w:p w:rsidR="003B05FD" w:rsidRPr="00EE3D5A" w:rsidRDefault="003B05FD" w:rsidP="003B05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Да, конечно забота, внимание, ласковое слово, вот, что нужно каждому человеку и большому, и маленькому.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Педагог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даёт детям шар в форме сердца, дети передают его друг другу и называют ласковое слово.</w:t>
      </w: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1. Как вас дома называют ласково?</w:t>
      </w:r>
    </w:p>
    <w:p w:rsidR="003B2632" w:rsidRPr="00EE3D5A" w:rsidRDefault="003B2632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2. Как вы ласково называете своих родных?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Дети сегодня мы с вами говорим о семье. Для чего нужна же семья человеку?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 xml:space="preserve"> Ответы детей.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Какие пословицы о семье вы знаете?</w:t>
      </w:r>
    </w:p>
    <w:p w:rsidR="003B2632" w:rsidRPr="00EE3D5A" w:rsidRDefault="003B05FD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При солнышке тепло, при матери добро.</w:t>
      </w:r>
    </w:p>
    <w:p w:rsidR="003B2632" w:rsidRPr="00EE3D5A" w:rsidRDefault="003B05FD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На что клад, коль в семье лад.</w:t>
      </w:r>
    </w:p>
    <w:p w:rsidR="003B2632" w:rsidRPr="00EE3D5A" w:rsidRDefault="003B05FD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Вся семья вместе и душа на месте.</w:t>
      </w:r>
    </w:p>
    <w:p w:rsidR="003B2632" w:rsidRPr="00EE3D5A" w:rsidRDefault="003B05FD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Изба детьми красна.</w:t>
      </w:r>
    </w:p>
    <w:p w:rsidR="003B2632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>: Да, каждому человеку нужна семья, дом, где его поддержат, где его любят.</w:t>
      </w:r>
    </w:p>
    <w:p w:rsidR="003B05FD" w:rsidRPr="00EE3D5A" w:rsidRDefault="003B05FD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Дети поют песню о семье.</w:t>
      </w:r>
    </w:p>
    <w:p w:rsidR="008C0623" w:rsidRPr="00EE3D5A" w:rsidRDefault="00D932E1" w:rsidP="000A4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>Педагог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3B05FD" w:rsidRPr="00EE3D5A">
        <w:rPr>
          <w:rFonts w:ascii="Times New Roman" w:hAnsi="Times New Roman"/>
          <w:color w:val="auto"/>
          <w:sz w:val="28"/>
          <w:szCs w:val="28"/>
        </w:rPr>
        <w:t>Я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желаю вам и вашим семья</w:t>
      </w:r>
      <w:r w:rsidR="006D4EF1" w:rsidRPr="00EE3D5A">
        <w:rPr>
          <w:rFonts w:ascii="Times New Roman" w:hAnsi="Times New Roman"/>
          <w:color w:val="auto"/>
          <w:sz w:val="28"/>
          <w:szCs w:val="28"/>
        </w:rPr>
        <w:t>м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здоровья</w:t>
      </w:r>
      <w:r w:rsidR="006D4EF1" w:rsidRPr="00EE3D5A">
        <w:rPr>
          <w:rFonts w:ascii="Times New Roman" w:hAnsi="Times New Roman"/>
          <w:color w:val="auto"/>
          <w:sz w:val="28"/>
          <w:szCs w:val="28"/>
        </w:rPr>
        <w:t xml:space="preserve"> и</w:t>
      </w:r>
      <w:r w:rsidR="003B2632" w:rsidRPr="00EE3D5A">
        <w:rPr>
          <w:rFonts w:ascii="Times New Roman" w:hAnsi="Times New Roman"/>
          <w:color w:val="auto"/>
          <w:sz w:val="28"/>
          <w:szCs w:val="28"/>
        </w:rPr>
        <w:t xml:space="preserve"> счастья!</w:t>
      </w:r>
    </w:p>
    <w:p w:rsidR="003B2632" w:rsidRPr="00EE3D5A" w:rsidRDefault="003B263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br w:type="page"/>
      </w:r>
    </w:p>
    <w:p w:rsidR="006D4EF1" w:rsidRPr="00EE3D5A" w:rsidRDefault="006D4EF1" w:rsidP="006D4EF1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lastRenderedPageBreak/>
        <w:t>Продолжение Приложения В</w:t>
      </w:r>
    </w:p>
    <w:p w:rsidR="006D4EF1" w:rsidRPr="00EE3D5A" w:rsidRDefault="006D4EF1" w:rsidP="006D4E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D4EF1" w:rsidRPr="00EE3D5A" w:rsidRDefault="00A757A1" w:rsidP="006D4EF1">
      <w:pPr>
        <w:pStyle w:val="af7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Конспект </w:t>
      </w:r>
      <w:r w:rsidR="006D4EF1" w:rsidRPr="00EE3D5A">
        <w:rPr>
          <w:rFonts w:ascii="Times New Roman" w:hAnsi="Times New Roman"/>
          <w:sz w:val="28"/>
          <w:szCs w:val="28"/>
        </w:rPr>
        <w:t>этической беседы</w:t>
      </w:r>
      <w:r w:rsidRPr="00EE3D5A">
        <w:rPr>
          <w:rFonts w:ascii="Times New Roman" w:hAnsi="Times New Roman"/>
          <w:sz w:val="28"/>
          <w:szCs w:val="28"/>
        </w:rPr>
        <w:t xml:space="preserve"> в старшей группе </w:t>
      </w:r>
      <w:r w:rsidR="006D4EF1" w:rsidRPr="00EE3D5A">
        <w:rPr>
          <w:rFonts w:ascii="Times New Roman" w:hAnsi="Times New Roman"/>
          <w:sz w:val="28"/>
          <w:szCs w:val="28"/>
        </w:rPr>
        <w:t xml:space="preserve">на тему </w:t>
      </w:r>
    </w:p>
    <w:p w:rsidR="00A757A1" w:rsidRPr="00EE3D5A" w:rsidRDefault="00A757A1" w:rsidP="006D4EF1">
      <w:pPr>
        <w:pStyle w:val="af7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«</w:t>
      </w:r>
      <w:r w:rsidR="006D4EF1" w:rsidRPr="00EE3D5A">
        <w:rPr>
          <w:rFonts w:ascii="Times New Roman" w:hAnsi="Times New Roman"/>
          <w:sz w:val="28"/>
          <w:szCs w:val="28"/>
        </w:rPr>
        <w:t>Д</w:t>
      </w:r>
      <w:r w:rsidRPr="00EE3D5A">
        <w:rPr>
          <w:rFonts w:ascii="Times New Roman" w:hAnsi="Times New Roman"/>
          <w:sz w:val="28"/>
          <w:szCs w:val="28"/>
        </w:rPr>
        <w:t>оброт</w:t>
      </w:r>
      <w:r w:rsidR="006D4EF1" w:rsidRPr="00EE3D5A">
        <w:rPr>
          <w:rFonts w:ascii="Times New Roman" w:hAnsi="Times New Roman"/>
          <w:sz w:val="28"/>
          <w:szCs w:val="28"/>
        </w:rPr>
        <w:t>а</w:t>
      </w:r>
      <w:r w:rsidRPr="00EE3D5A">
        <w:rPr>
          <w:rFonts w:ascii="Times New Roman" w:hAnsi="Times New Roman"/>
          <w:sz w:val="28"/>
          <w:szCs w:val="28"/>
        </w:rPr>
        <w:t>, дружб</w:t>
      </w:r>
      <w:r w:rsidR="006D4EF1" w:rsidRPr="00EE3D5A">
        <w:rPr>
          <w:rFonts w:ascii="Times New Roman" w:hAnsi="Times New Roman"/>
          <w:sz w:val="28"/>
          <w:szCs w:val="28"/>
        </w:rPr>
        <w:t>а</w:t>
      </w:r>
      <w:r w:rsidRPr="00EE3D5A">
        <w:rPr>
          <w:rFonts w:ascii="Times New Roman" w:hAnsi="Times New Roman"/>
          <w:sz w:val="28"/>
          <w:szCs w:val="28"/>
        </w:rPr>
        <w:t>, вежливост</w:t>
      </w:r>
      <w:r w:rsidR="006D4EF1" w:rsidRPr="00EE3D5A">
        <w:rPr>
          <w:rFonts w:ascii="Times New Roman" w:hAnsi="Times New Roman"/>
          <w:sz w:val="28"/>
          <w:szCs w:val="28"/>
        </w:rPr>
        <w:t>ь</w:t>
      </w:r>
      <w:r w:rsidRPr="00EE3D5A">
        <w:rPr>
          <w:rFonts w:ascii="Times New Roman" w:hAnsi="Times New Roman"/>
          <w:sz w:val="28"/>
          <w:szCs w:val="28"/>
        </w:rPr>
        <w:t>»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Задачи.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1. Закрепить </w:t>
      </w:r>
      <w:r w:rsidR="006D4EF1" w:rsidRPr="00EE3D5A">
        <w:rPr>
          <w:rFonts w:ascii="Times New Roman" w:hAnsi="Times New Roman"/>
          <w:sz w:val="28"/>
          <w:szCs w:val="28"/>
        </w:rPr>
        <w:t>представления</w:t>
      </w:r>
      <w:r w:rsidRPr="00EE3D5A">
        <w:rPr>
          <w:rFonts w:ascii="Times New Roman" w:hAnsi="Times New Roman"/>
          <w:sz w:val="28"/>
          <w:szCs w:val="28"/>
        </w:rPr>
        <w:t xml:space="preserve"> детей о том, кого называют воспитанным человеком, что такое вежливость. Довести до детей значение слова: дружба, доброта, отзывчивость.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2. Совершенствовать умение детей использовать в речи детей сложные предложения разных видов.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3. Вызвать </w:t>
      </w:r>
      <w:r w:rsidR="006D4EF1" w:rsidRPr="00EE3D5A">
        <w:rPr>
          <w:rFonts w:ascii="Times New Roman" w:hAnsi="Times New Roman"/>
          <w:sz w:val="28"/>
          <w:szCs w:val="28"/>
        </w:rPr>
        <w:t xml:space="preserve">у детей </w:t>
      </w:r>
      <w:r w:rsidRPr="00EE3D5A">
        <w:rPr>
          <w:rFonts w:ascii="Times New Roman" w:hAnsi="Times New Roman"/>
          <w:sz w:val="28"/>
          <w:szCs w:val="28"/>
        </w:rPr>
        <w:t xml:space="preserve">интерес к теме предстоящей беседы. Уточнить и обогатить </w:t>
      </w:r>
      <w:r w:rsidR="006D4EF1" w:rsidRPr="00EE3D5A">
        <w:rPr>
          <w:rFonts w:ascii="Times New Roman" w:hAnsi="Times New Roman"/>
          <w:sz w:val="28"/>
          <w:szCs w:val="28"/>
        </w:rPr>
        <w:t>представления</w:t>
      </w:r>
      <w:r w:rsidRPr="00EE3D5A">
        <w:rPr>
          <w:rFonts w:ascii="Times New Roman" w:hAnsi="Times New Roman"/>
          <w:sz w:val="28"/>
          <w:szCs w:val="28"/>
        </w:rPr>
        <w:t xml:space="preserve"> детей о доброте, дружбе, вежливости.</w:t>
      </w:r>
      <w:r w:rsidR="00CE2AA8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Довести до сознания детей значение слов: отзывчивый, вежливый, воспитанный человек.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Ход </w:t>
      </w:r>
      <w:r w:rsidR="006D4EF1" w:rsidRPr="00EE3D5A">
        <w:rPr>
          <w:rFonts w:ascii="Times New Roman" w:hAnsi="Times New Roman"/>
          <w:sz w:val="28"/>
          <w:szCs w:val="28"/>
        </w:rPr>
        <w:t>беседы.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Вступительная </w:t>
      </w:r>
      <w:r w:rsidR="006D4EF1" w:rsidRPr="00EE3D5A">
        <w:rPr>
          <w:rFonts w:ascii="Times New Roman" w:hAnsi="Times New Roman"/>
          <w:sz w:val="28"/>
          <w:szCs w:val="28"/>
        </w:rPr>
        <w:t>часть.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Дети, назовите мне, пожалуйста, название городов. </w:t>
      </w:r>
      <w:r w:rsidRPr="00EE3D5A">
        <w:rPr>
          <w:rFonts w:ascii="Times New Roman" w:hAnsi="Times New Roman"/>
          <w:sz w:val="28"/>
          <w:szCs w:val="28"/>
        </w:rPr>
        <w:t xml:space="preserve">Ответы детей: </w:t>
      </w:r>
      <w:r w:rsidR="00A757A1" w:rsidRPr="00EE3D5A">
        <w:rPr>
          <w:rFonts w:ascii="Times New Roman" w:hAnsi="Times New Roman"/>
          <w:sz w:val="28"/>
          <w:szCs w:val="28"/>
        </w:rPr>
        <w:t>Москва, Ленинград, Киев, Волгоград и др</w:t>
      </w:r>
      <w:r w:rsidRPr="00EE3D5A">
        <w:rPr>
          <w:rFonts w:ascii="Times New Roman" w:hAnsi="Times New Roman"/>
          <w:sz w:val="28"/>
          <w:szCs w:val="28"/>
        </w:rPr>
        <w:t>угие</w:t>
      </w:r>
      <w:r w:rsidR="00CE2AA8" w:rsidRPr="00EE3D5A">
        <w:rPr>
          <w:rFonts w:ascii="Times New Roman" w:hAnsi="Times New Roman"/>
          <w:sz w:val="28"/>
          <w:szCs w:val="28"/>
        </w:rPr>
        <w:t>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>А я знаю много волшебных городов, где дома из шоколада, крыши из леденцов, окна из кренделей, мосты и лестницы из букв. А живут в этих городах хорошие, воспитанные, вежливые, грамотные люди. А название этих городов Буквоград, Спасибоград, Вежливоград, Дружбоград, Доброград.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>Давайте побеседуем о том, почему так называют эти города? Какие люди в них живут?</w:t>
      </w:r>
    </w:p>
    <w:p w:rsidR="006D4EF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Педагог:</w:t>
      </w:r>
      <w:r w:rsidR="00A757A1" w:rsidRPr="00EE3D5A">
        <w:rPr>
          <w:rFonts w:ascii="Times New Roman" w:hAnsi="Times New Roman"/>
          <w:sz w:val="28"/>
          <w:szCs w:val="28"/>
        </w:rPr>
        <w:t xml:space="preserve"> Какие люди живут в Буквограде? </w:t>
      </w:r>
      <w:r w:rsidRPr="00EE3D5A">
        <w:rPr>
          <w:rFonts w:ascii="Times New Roman" w:hAnsi="Times New Roman"/>
          <w:sz w:val="28"/>
          <w:szCs w:val="28"/>
        </w:rPr>
        <w:t xml:space="preserve">Ответы детей: </w:t>
      </w:r>
      <w:r w:rsidR="00A757A1" w:rsidRPr="00EE3D5A">
        <w:rPr>
          <w:rFonts w:ascii="Times New Roman" w:hAnsi="Times New Roman"/>
          <w:sz w:val="28"/>
          <w:szCs w:val="28"/>
        </w:rPr>
        <w:t xml:space="preserve">Грамотные, любят читать. 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Кто такие грамотные люди? </w:t>
      </w:r>
      <w:r w:rsidRPr="00EE3D5A">
        <w:rPr>
          <w:rFonts w:ascii="Times New Roman" w:hAnsi="Times New Roman"/>
          <w:sz w:val="28"/>
          <w:szCs w:val="28"/>
        </w:rPr>
        <w:t>Ответы детей: Люди, которые много знают</w:t>
      </w:r>
      <w:r w:rsidR="00CE2AA8" w:rsidRPr="00EE3D5A">
        <w:rPr>
          <w:rFonts w:ascii="Times New Roman" w:hAnsi="Times New Roman"/>
          <w:sz w:val="28"/>
          <w:szCs w:val="28"/>
        </w:rPr>
        <w:t>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Педагог читает стихотворение В. </w:t>
      </w:r>
      <w:r w:rsidR="00A757A1" w:rsidRPr="00EE3D5A">
        <w:rPr>
          <w:rFonts w:ascii="Times New Roman" w:hAnsi="Times New Roman"/>
          <w:sz w:val="28"/>
          <w:szCs w:val="28"/>
        </w:rPr>
        <w:t xml:space="preserve">Берестова «Читалочка» </w:t>
      </w:r>
      <w:r w:rsidRPr="00EE3D5A">
        <w:rPr>
          <w:rFonts w:ascii="Times New Roman" w:hAnsi="Times New Roman"/>
          <w:sz w:val="28"/>
          <w:szCs w:val="28"/>
        </w:rPr>
        <w:t>(«К</w:t>
      </w:r>
      <w:r w:rsidR="00A757A1" w:rsidRPr="00EE3D5A">
        <w:rPr>
          <w:rFonts w:ascii="Times New Roman" w:hAnsi="Times New Roman"/>
          <w:sz w:val="28"/>
          <w:szCs w:val="28"/>
        </w:rPr>
        <w:t>ак хорошо уметь читать</w:t>
      </w:r>
      <w:r w:rsidRPr="00EE3D5A">
        <w:rPr>
          <w:rFonts w:ascii="Times New Roman" w:hAnsi="Times New Roman"/>
          <w:sz w:val="28"/>
          <w:szCs w:val="28"/>
        </w:rPr>
        <w:t>!)</w:t>
      </w:r>
      <w:r w:rsidR="00CE2AA8" w:rsidRPr="00EE3D5A">
        <w:rPr>
          <w:rFonts w:ascii="Times New Roman" w:hAnsi="Times New Roman"/>
          <w:sz w:val="28"/>
          <w:szCs w:val="28"/>
        </w:rPr>
        <w:t>.</w:t>
      </w:r>
    </w:p>
    <w:p w:rsidR="006D4EF1" w:rsidRPr="00EE3D5A" w:rsidRDefault="006D4EF1" w:rsidP="006D4EF1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6D4EF1" w:rsidRPr="00EE3D5A" w:rsidRDefault="006D4EF1" w:rsidP="006D4EF1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6D4EF1" w:rsidRPr="00EE3D5A" w:rsidRDefault="006D4EF1" w:rsidP="006D4EF1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lastRenderedPageBreak/>
        <w:t>Продолжение Приложения В</w:t>
      </w:r>
    </w:p>
    <w:p w:rsidR="006D4EF1" w:rsidRPr="00EE3D5A" w:rsidRDefault="006D4EF1" w:rsidP="006D4E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Доброград – здесь живут люди, делающие добрые дела, </w:t>
      </w:r>
      <w:r w:rsidR="00CE2AA8" w:rsidRPr="00EE3D5A">
        <w:rPr>
          <w:rFonts w:ascii="Times New Roman" w:hAnsi="Times New Roman"/>
          <w:sz w:val="28"/>
          <w:szCs w:val="28"/>
        </w:rPr>
        <w:t>хорошие поступки</w:t>
      </w:r>
      <w:r w:rsidR="00A757A1" w:rsidRPr="00EE3D5A">
        <w:rPr>
          <w:rFonts w:ascii="Times New Roman" w:hAnsi="Times New Roman"/>
          <w:sz w:val="28"/>
          <w:szCs w:val="28"/>
        </w:rPr>
        <w:t>.</w:t>
      </w:r>
      <w:r w:rsidRPr="00EE3D5A">
        <w:rPr>
          <w:rFonts w:ascii="Times New Roman" w:hAnsi="Times New Roman"/>
          <w:sz w:val="28"/>
          <w:szCs w:val="28"/>
        </w:rPr>
        <w:t xml:space="preserve"> </w:t>
      </w:r>
      <w:r w:rsidR="00A757A1" w:rsidRPr="00EE3D5A">
        <w:rPr>
          <w:rFonts w:ascii="Times New Roman" w:hAnsi="Times New Roman"/>
          <w:sz w:val="28"/>
          <w:szCs w:val="28"/>
        </w:rPr>
        <w:t>Живут в этих городах люди, которые произносят только волшебные слова. Которые помогают им жить дружно, быть добрыми, вежливыми</w:t>
      </w:r>
      <w:r w:rsidRPr="00EE3D5A">
        <w:rPr>
          <w:rFonts w:ascii="Times New Roman" w:hAnsi="Times New Roman"/>
          <w:sz w:val="28"/>
          <w:szCs w:val="28"/>
        </w:rPr>
        <w:t xml:space="preserve">: </w:t>
      </w:r>
      <w:r w:rsidR="00A757A1" w:rsidRPr="00EE3D5A">
        <w:rPr>
          <w:rFonts w:ascii="Times New Roman" w:hAnsi="Times New Roman"/>
          <w:sz w:val="28"/>
          <w:szCs w:val="28"/>
        </w:rPr>
        <w:t>спасибо, пожалуйста, будьте здоровы, добрый вечер, утро, день, будьте так любезны, спокойной ночи, извините.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А вам помогают эти волшебные слова быть дружными, вежливыми, воспитанными? </w:t>
      </w:r>
      <w:r w:rsidRPr="00EE3D5A">
        <w:rPr>
          <w:rFonts w:ascii="Times New Roman" w:hAnsi="Times New Roman"/>
          <w:sz w:val="28"/>
          <w:szCs w:val="28"/>
        </w:rPr>
        <w:t xml:space="preserve">Ответы детей: </w:t>
      </w:r>
      <w:r w:rsidR="00A757A1" w:rsidRPr="00EE3D5A">
        <w:rPr>
          <w:rFonts w:ascii="Times New Roman" w:hAnsi="Times New Roman"/>
          <w:sz w:val="28"/>
          <w:szCs w:val="28"/>
        </w:rPr>
        <w:t>Не отнимать ни у кого игрушки; если обидел друга – извиниться; если придут гости – предложить стульчик; вежливо спросить игрушку; не ссориться; всегда за все благодарить; уходя, не забывать прощаться; здороваться.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Дети рассказывают </w:t>
      </w:r>
      <w:r w:rsidR="00A757A1" w:rsidRPr="00EE3D5A">
        <w:rPr>
          <w:rFonts w:ascii="Times New Roman" w:hAnsi="Times New Roman"/>
          <w:sz w:val="28"/>
          <w:szCs w:val="28"/>
        </w:rPr>
        <w:t>пословицы и поговорки о вежливости, дружбе</w:t>
      </w:r>
      <w:r w:rsidRPr="00EE3D5A">
        <w:rPr>
          <w:rFonts w:ascii="Times New Roman" w:hAnsi="Times New Roman"/>
          <w:sz w:val="28"/>
          <w:szCs w:val="28"/>
        </w:rPr>
        <w:t xml:space="preserve"> и объясняют их смысл</w:t>
      </w:r>
      <w:r w:rsidR="00A757A1" w:rsidRPr="00EE3D5A">
        <w:rPr>
          <w:rFonts w:ascii="Times New Roman" w:hAnsi="Times New Roman"/>
          <w:sz w:val="28"/>
          <w:szCs w:val="28"/>
        </w:rPr>
        <w:t>:</w:t>
      </w:r>
    </w:p>
    <w:p w:rsidR="00A757A1" w:rsidRPr="00EE3D5A" w:rsidRDefault="006D4EF1" w:rsidP="006D4EF1">
      <w:pPr>
        <w:pStyle w:val="af7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– </w:t>
      </w:r>
      <w:r w:rsidR="00A757A1" w:rsidRPr="00EE3D5A">
        <w:rPr>
          <w:rFonts w:ascii="Times New Roman" w:hAnsi="Times New Roman"/>
          <w:sz w:val="28"/>
          <w:szCs w:val="28"/>
        </w:rPr>
        <w:t xml:space="preserve">«Ласковое слово не трудно молвить» (у самого обиженного человека, услышавшего такие слова «извини, пожалуйста», «прости, пожалуйста» </w:t>
      </w:r>
      <w:r w:rsidRPr="00EE3D5A">
        <w:rPr>
          <w:rFonts w:ascii="Times New Roman" w:hAnsi="Times New Roman"/>
          <w:sz w:val="28"/>
          <w:szCs w:val="28"/>
        </w:rPr>
        <w:t>– обида сходит с лица);</w:t>
      </w:r>
    </w:p>
    <w:p w:rsidR="00A757A1" w:rsidRPr="00EE3D5A" w:rsidRDefault="006D4EF1" w:rsidP="006D4EF1">
      <w:pPr>
        <w:pStyle w:val="af7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– </w:t>
      </w:r>
      <w:r w:rsidR="00A757A1" w:rsidRPr="00EE3D5A">
        <w:rPr>
          <w:rFonts w:ascii="Times New Roman" w:hAnsi="Times New Roman"/>
          <w:sz w:val="28"/>
          <w:szCs w:val="28"/>
        </w:rPr>
        <w:t>«Верный друг – самое большое богатство» (надо всегда дружить, не ссориться с друзьями, делиться игрушками).</w:t>
      </w:r>
    </w:p>
    <w:p w:rsidR="006D4EF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Основная часть.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>Я вам читала произведения К.</w:t>
      </w:r>
      <w:r w:rsidRPr="00EE3D5A">
        <w:rPr>
          <w:rFonts w:ascii="Times New Roman" w:hAnsi="Times New Roman"/>
          <w:sz w:val="28"/>
          <w:szCs w:val="28"/>
        </w:rPr>
        <w:t>Д. </w:t>
      </w:r>
      <w:r w:rsidR="00A757A1" w:rsidRPr="00EE3D5A">
        <w:rPr>
          <w:rFonts w:ascii="Times New Roman" w:hAnsi="Times New Roman"/>
          <w:sz w:val="28"/>
          <w:szCs w:val="28"/>
        </w:rPr>
        <w:t>Ушинского «Вместе тесно, а врозь скучно». О чем говорится в произведении? Как надо играть? Надо ли делиться игрушками?</w:t>
      </w:r>
      <w:r w:rsidRPr="00EE3D5A">
        <w:rPr>
          <w:rFonts w:ascii="Times New Roman" w:hAnsi="Times New Roman"/>
          <w:sz w:val="28"/>
          <w:szCs w:val="28"/>
        </w:rPr>
        <w:t xml:space="preserve"> Ответы детей.</w:t>
      </w:r>
    </w:p>
    <w:p w:rsidR="006D4EF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А как мальчику Павлику волшебное слово помогло помириться с бабушкой из произведения </w:t>
      </w:r>
      <w:r w:rsidRPr="00EE3D5A">
        <w:rPr>
          <w:rFonts w:ascii="Times New Roman" w:hAnsi="Times New Roman"/>
          <w:sz w:val="28"/>
          <w:szCs w:val="28"/>
        </w:rPr>
        <w:t>В. </w:t>
      </w:r>
      <w:r w:rsidR="00A757A1" w:rsidRPr="00EE3D5A">
        <w:rPr>
          <w:rFonts w:ascii="Times New Roman" w:hAnsi="Times New Roman"/>
          <w:sz w:val="28"/>
          <w:szCs w:val="28"/>
        </w:rPr>
        <w:t>Осеевой «Волшебное слово». – Попросить краски у сестры, поехать с братом на лодке. Какое слово он все время забывал?</w:t>
      </w:r>
      <w:r w:rsidRPr="00EE3D5A">
        <w:rPr>
          <w:rFonts w:ascii="Times New Roman" w:hAnsi="Times New Roman"/>
          <w:sz w:val="28"/>
          <w:szCs w:val="28"/>
        </w:rPr>
        <w:t xml:space="preserve"> Ответы детей: Слово «п</w:t>
      </w:r>
      <w:r w:rsidR="00A757A1" w:rsidRPr="00EE3D5A">
        <w:rPr>
          <w:rFonts w:ascii="Times New Roman" w:hAnsi="Times New Roman"/>
          <w:sz w:val="28"/>
          <w:szCs w:val="28"/>
        </w:rPr>
        <w:t>ожалуйста</w:t>
      </w:r>
      <w:r w:rsidRPr="00EE3D5A">
        <w:rPr>
          <w:rFonts w:ascii="Times New Roman" w:hAnsi="Times New Roman"/>
          <w:sz w:val="28"/>
          <w:szCs w:val="28"/>
        </w:rPr>
        <w:t>»</w:t>
      </w:r>
      <w:r w:rsidR="00A757A1" w:rsidRPr="00EE3D5A">
        <w:rPr>
          <w:rFonts w:ascii="Times New Roman" w:hAnsi="Times New Roman"/>
          <w:sz w:val="28"/>
          <w:szCs w:val="28"/>
        </w:rPr>
        <w:t xml:space="preserve">. 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Кто его подсказал Павлику? А как ласково его называла бабушка, когда он просил пирожка? </w:t>
      </w:r>
      <w:r w:rsidRPr="00EE3D5A">
        <w:rPr>
          <w:rFonts w:ascii="Times New Roman" w:hAnsi="Times New Roman"/>
          <w:sz w:val="28"/>
          <w:szCs w:val="28"/>
        </w:rPr>
        <w:t xml:space="preserve">Ответы детей: </w:t>
      </w:r>
      <w:r w:rsidR="00A757A1" w:rsidRPr="00EE3D5A">
        <w:rPr>
          <w:rFonts w:ascii="Times New Roman" w:hAnsi="Times New Roman"/>
          <w:sz w:val="28"/>
          <w:szCs w:val="28"/>
        </w:rPr>
        <w:t>Голубчик ты мой, го</w:t>
      </w:r>
      <w:r w:rsidRPr="00EE3D5A">
        <w:rPr>
          <w:rFonts w:ascii="Times New Roman" w:hAnsi="Times New Roman"/>
          <w:sz w:val="28"/>
          <w:szCs w:val="28"/>
        </w:rPr>
        <w:t>ряченького захотел.</w:t>
      </w:r>
    </w:p>
    <w:p w:rsidR="006D4EF1" w:rsidRPr="00EE3D5A" w:rsidRDefault="006D4EF1" w:rsidP="006D4EF1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lastRenderedPageBreak/>
        <w:t>Продолжение Приложения В</w:t>
      </w:r>
    </w:p>
    <w:p w:rsidR="006D4EF1" w:rsidRPr="00EE3D5A" w:rsidRDefault="006D4EF1" w:rsidP="006D4E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Стук в дверь. Появляется </w:t>
      </w:r>
      <w:r w:rsidR="006D4EF1" w:rsidRPr="00EE3D5A">
        <w:rPr>
          <w:rFonts w:ascii="Times New Roman" w:hAnsi="Times New Roman"/>
          <w:sz w:val="28"/>
          <w:szCs w:val="28"/>
        </w:rPr>
        <w:t xml:space="preserve">(влетает под веселую музыку) </w:t>
      </w:r>
      <w:r w:rsidRPr="00EE3D5A">
        <w:rPr>
          <w:rFonts w:ascii="Times New Roman" w:hAnsi="Times New Roman"/>
          <w:sz w:val="28"/>
          <w:szCs w:val="28"/>
        </w:rPr>
        <w:t>фея-волшебница с зонтиком в руках.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Фея: </w:t>
      </w:r>
      <w:r w:rsidR="00A757A1" w:rsidRPr="00EE3D5A">
        <w:rPr>
          <w:rFonts w:ascii="Times New Roman" w:hAnsi="Times New Roman"/>
          <w:sz w:val="28"/>
          <w:szCs w:val="28"/>
        </w:rPr>
        <w:t>Здравствуйте, дети. Здравствуйте, гости. Я пролетала над садом и слышала разговор о вежливости, доброте, дружбе.</w:t>
      </w:r>
    </w:p>
    <w:p w:rsidR="00A757A1" w:rsidRPr="00EE3D5A" w:rsidRDefault="006D4EF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Фея: Вы,</w:t>
      </w:r>
      <w:r w:rsidR="00A757A1" w:rsidRPr="00EE3D5A">
        <w:rPr>
          <w:rFonts w:ascii="Times New Roman" w:hAnsi="Times New Roman"/>
          <w:sz w:val="28"/>
          <w:szCs w:val="28"/>
        </w:rPr>
        <w:t xml:space="preserve"> правда</w:t>
      </w:r>
      <w:r w:rsidRPr="00EE3D5A">
        <w:rPr>
          <w:rFonts w:ascii="Times New Roman" w:hAnsi="Times New Roman"/>
          <w:sz w:val="28"/>
          <w:szCs w:val="28"/>
        </w:rPr>
        <w:t>,</w:t>
      </w:r>
      <w:r w:rsidR="00A757A1" w:rsidRPr="00EE3D5A">
        <w:rPr>
          <w:rFonts w:ascii="Times New Roman" w:hAnsi="Times New Roman"/>
          <w:sz w:val="28"/>
          <w:szCs w:val="28"/>
        </w:rPr>
        <w:t xml:space="preserve"> очень вежливые?</w:t>
      </w:r>
      <w:r w:rsidR="00CE2AA8" w:rsidRPr="00EE3D5A">
        <w:rPr>
          <w:rFonts w:ascii="Times New Roman" w:hAnsi="Times New Roman"/>
          <w:sz w:val="28"/>
          <w:szCs w:val="28"/>
        </w:rPr>
        <w:t xml:space="preserve"> </w:t>
      </w:r>
      <w:r w:rsidR="00A757A1" w:rsidRPr="00EE3D5A">
        <w:rPr>
          <w:rFonts w:ascii="Times New Roman" w:hAnsi="Times New Roman"/>
          <w:sz w:val="28"/>
          <w:szCs w:val="28"/>
        </w:rPr>
        <w:t>А вот сегодня я хочу вам рассказать вот такую историю: «Жила-была девочка. Она очень любила играть. Было у нее много друзей, а больше всего она дружила с петушком и птичкой.</w:t>
      </w:r>
      <w:r w:rsidR="00301389" w:rsidRPr="00EE3D5A">
        <w:rPr>
          <w:rFonts w:ascii="Times New Roman" w:hAnsi="Times New Roman"/>
          <w:sz w:val="28"/>
          <w:szCs w:val="28"/>
        </w:rPr>
        <w:t xml:space="preserve"> Но однажды петушок и птичка поссорились. Ребята, подскажите девочке, как ей помирить петушка и птичку?». Ответы детей.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Фея: </w:t>
      </w:r>
      <w:r w:rsidR="00A757A1" w:rsidRPr="00EE3D5A">
        <w:rPr>
          <w:rFonts w:ascii="Times New Roman" w:hAnsi="Times New Roman"/>
          <w:sz w:val="28"/>
          <w:szCs w:val="28"/>
        </w:rPr>
        <w:t>Теперь я очень довольна, что петушок и курочка помирились, и что вы много рассказали о том, почему надо быть вежливыми, играть дружно.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Фея: </w:t>
      </w:r>
      <w:r w:rsidR="00A757A1" w:rsidRPr="00EE3D5A">
        <w:rPr>
          <w:rFonts w:ascii="Times New Roman" w:hAnsi="Times New Roman"/>
          <w:sz w:val="28"/>
          <w:szCs w:val="28"/>
        </w:rPr>
        <w:t xml:space="preserve">А </w:t>
      </w:r>
      <w:r w:rsidRPr="00EE3D5A">
        <w:rPr>
          <w:rFonts w:ascii="Times New Roman" w:hAnsi="Times New Roman"/>
          <w:sz w:val="28"/>
          <w:szCs w:val="28"/>
        </w:rPr>
        <w:t>вы</w:t>
      </w:r>
      <w:r w:rsidR="00A757A1" w:rsidRPr="00EE3D5A">
        <w:rPr>
          <w:rFonts w:ascii="Times New Roman" w:hAnsi="Times New Roman"/>
          <w:sz w:val="28"/>
          <w:szCs w:val="28"/>
        </w:rPr>
        <w:t xml:space="preserve"> зна</w:t>
      </w:r>
      <w:r w:rsidRPr="00EE3D5A">
        <w:rPr>
          <w:rFonts w:ascii="Times New Roman" w:hAnsi="Times New Roman"/>
          <w:sz w:val="28"/>
          <w:szCs w:val="28"/>
        </w:rPr>
        <w:t>ете</w:t>
      </w:r>
      <w:r w:rsidR="00A757A1" w:rsidRPr="00EE3D5A">
        <w:rPr>
          <w:rFonts w:ascii="Times New Roman" w:hAnsi="Times New Roman"/>
          <w:sz w:val="28"/>
          <w:szCs w:val="28"/>
        </w:rPr>
        <w:t xml:space="preserve"> стихи о вежливости</w:t>
      </w:r>
      <w:r w:rsidRPr="00EE3D5A">
        <w:rPr>
          <w:rFonts w:ascii="Times New Roman" w:hAnsi="Times New Roman"/>
          <w:sz w:val="28"/>
          <w:szCs w:val="28"/>
        </w:rPr>
        <w:t>? Д</w:t>
      </w:r>
      <w:r w:rsidR="00A757A1" w:rsidRPr="00EE3D5A">
        <w:rPr>
          <w:rFonts w:ascii="Times New Roman" w:hAnsi="Times New Roman"/>
          <w:sz w:val="28"/>
          <w:szCs w:val="28"/>
        </w:rPr>
        <w:t>ети читают стихи.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Фея раздает подарки детям – медальоны со словами вежливости.</w:t>
      </w:r>
    </w:p>
    <w:p w:rsidR="00A757A1" w:rsidRPr="00EE3D5A" w:rsidRDefault="00A757A1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A757A1" w:rsidRPr="00EE3D5A" w:rsidRDefault="00A757A1" w:rsidP="00301389">
      <w:pPr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D5A">
        <w:rPr>
          <w:rFonts w:ascii="Times New Roman" w:hAnsi="Times New Roman"/>
          <w:color w:val="auto"/>
          <w:sz w:val="28"/>
          <w:szCs w:val="28"/>
        </w:rPr>
        <w:t xml:space="preserve">Конспект </w:t>
      </w:r>
      <w:r w:rsidR="00301389" w:rsidRPr="00EE3D5A">
        <w:rPr>
          <w:rFonts w:ascii="Times New Roman" w:hAnsi="Times New Roman"/>
          <w:color w:val="auto"/>
          <w:sz w:val="28"/>
          <w:szCs w:val="28"/>
        </w:rPr>
        <w:t>этической беседы</w:t>
      </w:r>
      <w:r w:rsidR="00420ADB" w:rsidRPr="00EE3D5A">
        <w:rPr>
          <w:rFonts w:ascii="Times New Roman" w:hAnsi="Times New Roman"/>
          <w:color w:val="auto"/>
          <w:sz w:val="28"/>
          <w:szCs w:val="28"/>
        </w:rPr>
        <w:t xml:space="preserve"> в старшей группе</w:t>
      </w:r>
      <w:r w:rsidR="00301389" w:rsidRPr="00EE3D5A">
        <w:rPr>
          <w:rFonts w:ascii="Times New Roman" w:hAnsi="Times New Roman"/>
          <w:color w:val="auto"/>
          <w:sz w:val="28"/>
          <w:szCs w:val="28"/>
        </w:rPr>
        <w:t xml:space="preserve"> на тему «Вежливость»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Цель:</w:t>
      </w:r>
      <w:r w:rsidR="00CE2AA8" w:rsidRPr="00EE3D5A">
        <w:rPr>
          <w:rFonts w:ascii="Times New Roman" w:hAnsi="Times New Roman"/>
          <w:sz w:val="28"/>
          <w:szCs w:val="28"/>
        </w:rPr>
        <w:t xml:space="preserve"> </w:t>
      </w:r>
      <w:r w:rsidR="00301389" w:rsidRPr="00EE3D5A">
        <w:rPr>
          <w:rFonts w:ascii="Times New Roman" w:hAnsi="Times New Roman"/>
          <w:sz w:val="28"/>
          <w:szCs w:val="28"/>
        </w:rPr>
        <w:t>ф</w:t>
      </w:r>
      <w:r w:rsidRPr="00EE3D5A">
        <w:rPr>
          <w:rFonts w:ascii="Times New Roman" w:hAnsi="Times New Roman"/>
          <w:sz w:val="28"/>
          <w:szCs w:val="28"/>
        </w:rPr>
        <w:t xml:space="preserve">ормирование у детей </w:t>
      </w:r>
      <w:r w:rsidR="00301389" w:rsidRPr="00EE3D5A">
        <w:rPr>
          <w:rFonts w:ascii="Times New Roman" w:hAnsi="Times New Roman"/>
          <w:sz w:val="28"/>
          <w:szCs w:val="28"/>
        </w:rPr>
        <w:t xml:space="preserve">5-6 лет </w:t>
      </w:r>
      <w:r w:rsidRPr="00EE3D5A">
        <w:rPr>
          <w:rFonts w:ascii="Times New Roman" w:hAnsi="Times New Roman"/>
          <w:sz w:val="28"/>
          <w:szCs w:val="28"/>
        </w:rPr>
        <w:t>нравственно-этических норм, воспитание желания быть вежливым.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Задачи: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1.</w:t>
      </w:r>
      <w:r w:rsidR="00301389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 xml:space="preserve">Формировать </w:t>
      </w:r>
      <w:r w:rsidR="00301389" w:rsidRPr="00EE3D5A">
        <w:rPr>
          <w:rFonts w:ascii="Times New Roman" w:hAnsi="Times New Roman"/>
          <w:sz w:val="28"/>
          <w:szCs w:val="28"/>
        </w:rPr>
        <w:t xml:space="preserve">у детей </w:t>
      </w:r>
      <w:r w:rsidRPr="00EE3D5A">
        <w:rPr>
          <w:rFonts w:ascii="Times New Roman" w:hAnsi="Times New Roman"/>
          <w:sz w:val="28"/>
          <w:szCs w:val="28"/>
        </w:rPr>
        <w:t xml:space="preserve">осознанное отношение к социальным нормам поведения; закреплять </w:t>
      </w:r>
      <w:r w:rsidR="00301389" w:rsidRPr="00EE3D5A">
        <w:rPr>
          <w:rFonts w:ascii="Times New Roman" w:hAnsi="Times New Roman"/>
          <w:sz w:val="28"/>
          <w:szCs w:val="28"/>
        </w:rPr>
        <w:t xml:space="preserve">у детей </w:t>
      </w:r>
      <w:r w:rsidRPr="00EE3D5A">
        <w:rPr>
          <w:rFonts w:ascii="Times New Roman" w:hAnsi="Times New Roman"/>
          <w:sz w:val="28"/>
          <w:szCs w:val="28"/>
        </w:rPr>
        <w:t>навыки доброжелательного поведения в повседневной жизни; учить осознанно относится к поступкам людей.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2. Воспитывать </w:t>
      </w:r>
      <w:r w:rsidR="00301389" w:rsidRPr="00EE3D5A">
        <w:rPr>
          <w:rFonts w:ascii="Times New Roman" w:hAnsi="Times New Roman"/>
          <w:sz w:val="28"/>
          <w:szCs w:val="28"/>
        </w:rPr>
        <w:t xml:space="preserve">у детей </w:t>
      </w:r>
      <w:r w:rsidRPr="00EE3D5A">
        <w:rPr>
          <w:rFonts w:ascii="Times New Roman" w:hAnsi="Times New Roman"/>
          <w:sz w:val="28"/>
          <w:szCs w:val="28"/>
        </w:rPr>
        <w:t>доброту и милосердие по отношению к людям, показать на примерах великолепную силу вежливости.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Предварительная работа: ситуативные разговоры на темы:</w:t>
      </w:r>
      <w:r w:rsidR="00A757A1" w:rsidRPr="00EE3D5A">
        <w:rPr>
          <w:rFonts w:ascii="Times New Roman" w:hAnsi="Times New Roman"/>
          <w:sz w:val="28"/>
          <w:szCs w:val="28"/>
        </w:rPr>
        <w:t xml:space="preserve"> «Всегда будь вежливым», «Наши добрые дела»</w:t>
      </w:r>
      <w:r w:rsidRPr="00EE3D5A">
        <w:rPr>
          <w:rFonts w:ascii="Times New Roman" w:hAnsi="Times New Roman"/>
          <w:sz w:val="28"/>
          <w:szCs w:val="28"/>
        </w:rPr>
        <w:t>; ч</w:t>
      </w:r>
      <w:r w:rsidR="00A757A1" w:rsidRPr="00EE3D5A">
        <w:rPr>
          <w:rFonts w:ascii="Times New Roman" w:hAnsi="Times New Roman"/>
          <w:sz w:val="28"/>
          <w:szCs w:val="28"/>
        </w:rPr>
        <w:t>тение художественных произведений</w:t>
      </w:r>
      <w:r w:rsidRPr="00EE3D5A">
        <w:rPr>
          <w:rFonts w:ascii="Times New Roman" w:hAnsi="Times New Roman"/>
          <w:sz w:val="28"/>
          <w:szCs w:val="28"/>
        </w:rPr>
        <w:t>; о</w:t>
      </w:r>
      <w:r w:rsidR="00A757A1" w:rsidRPr="00EE3D5A">
        <w:rPr>
          <w:rFonts w:ascii="Times New Roman" w:hAnsi="Times New Roman"/>
          <w:sz w:val="28"/>
          <w:szCs w:val="28"/>
        </w:rPr>
        <w:t>бсуждение правил вежливости.</w:t>
      </w:r>
    </w:p>
    <w:p w:rsidR="00301389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01389" w:rsidRPr="00EE3D5A" w:rsidRDefault="00301389" w:rsidP="00301389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EE3D5A">
        <w:rPr>
          <w:rFonts w:ascii="Times New Roman" w:eastAsiaTheme="majorEastAsia" w:hAnsi="Times New Roman" w:cs="Times New Roman"/>
          <w:color w:val="auto"/>
          <w:sz w:val="28"/>
          <w:szCs w:val="28"/>
        </w:rPr>
        <w:lastRenderedPageBreak/>
        <w:t>Продолжение Приложения В</w:t>
      </w:r>
    </w:p>
    <w:p w:rsidR="00301389" w:rsidRPr="00EE3D5A" w:rsidRDefault="00301389" w:rsidP="003013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757A1" w:rsidRPr="00EE3D5A" w:rsidRDefault="00A757A1" w:rsidP="00301389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Ход </w:t>
      </w:r>
      <w:r w:rsidR="00301389" w:rsidRPr="00EE3D5A">
        <w:rPr>
          <w:rFonts w:ascii="Times New Roman" w:hAnsi="Times New Roman"/>
          <w:sz w:val="28"/>
          <w:szCs w:val="28"/>
        </w:rPr>
        <w:t>беседы</w:t>
      </w:r>
      <w:r w:rsidRPr="00EE3D5A">
        <w:rPr>
          <w:rFonts w:ascii="Times New Roman" w:hAnsi="Times New Roman"/>
          <w:sz w:val="28"/>
          <w:szCs w:val="28"/>
        </w:rPr>
        <w:t>.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 </w:t>
      </w:r>
      <w:r w:rsidR="00A757A1" w:rsidRPr="00EE3D5A">
        <w:rPr>
          <w:rFonts w:ascii="Times New Roman" w:hAnsi="Times New Roman"/>
          <w:sz w:val="28"/>
          <w:szCs w:val="28"/>
        </w:rPr>
        <w:t>приглашает детей пройти и сесть на стульчики.</w:t>
      </w:r>
    </w:p>
    <w:p w:rsidR="00301389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Дети, сегодня мы с вами будем беседовать о культуре поведения. </w:t>
      </w:r>
      <w:r w:rsidR="00CE2AA8" w:rsidRPr="00EE3D5A">
        <w:rPr>
          <w:rFonts w:ascii="Times New Roman" w:hAnsi="Times New Roman"/>
          <w:sz w:val="28"/>
          <w:szCs w:val="28"/>
        </w:rPr>
        <w:t>Скажите,</w:t>
      </w:r>
      <w:r w:rsidR="00A757A1" w:rsidRPr="00EE3D5A">
        <w:rPr>
          <w:rFonts w:ascii="Times New Roman" w:hAnsi="Times New Roman"/>
          <w:sz w:val="28"/>
          <w:szCs w:val="28"/>
        </w:rPr>
        <w:t xml:space="preserve"> пожалуйста, как вы понимаете выражение «культурный человек»? 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Ответы детей: </w:t>
      </w:r>
      <w:r w:rsidR="00A757A1" w:rsidRPr="00EE3D5A">
        <w:rPr>
          <w:rFonts w:ascii="Times New Roman" w:hAnsi="Times New Roman"/>
          <w:sz w:val="28"/>
          <w:szCs w:val="28"/>
        </w:rPr>
        <w:t>Это человек, который не ругается, уступает другому, не кричит, не перебивает взрослых, говорит вежливые слова, не обманывает.</w:t>
      </w:r>
    </w:p>
    <w:p w:rsidR="00301389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Скажите мне, пожалуйста, кого из детей в нашей группе можно назвать культурным человеком и почему? 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Дети высказывают свое мнение</w:t>
      </w:r>
      <w:r w:rsidR="00A757A1" w:rsidRPr="00EE3D5A">
        <w:rPr>
          <w:rFonts w:ascii="Times New Roman" w:hAnsi="Times New Roman"/>
          <w:sz w:val="28"/>
          <w:szCs w:val="28"/>
        </w:rPr>
        <w:t>.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>Дети, сейчас я вам предлагаю поиграть в игру «Не ошибись, пожалуйста»</w:t>
      </w:r>
      <w:r w:rsidRPr="00EE3D5A">
        <w:rPr>
          <w:rFonts w:ascii="Times New Roman" w:hAnsi="Times New Roman"/>
          <w:sz w:val="28"/>
          <w:szCs w:val="28"/>
        </w:rPr>
        <w:t xml:space="preserve">. </w:t>
      </w:r>
      <w:r w:rsidR="00A757A1" w:rsidRPr="00EE3D5A">
        <w:rPr>
          <w:rFonts w:ascii="Times New Roman" w:hAnsi="Times New Roman"/>
          <w:sz w:val="28"/>
          <w:szCs w:val="28"/>
        </w:rPr>
        <w:t>Дети встают в круг</w:t>
      </w:r>
      <w:r w:rsidRPr="00EE3D5A">
        <w:rPr>
          <w:rFonts w:ascii="Times New Roman" w:hAnsi="Times New Roman"/>
          <w:sz w:val="28"/>
          <w:szCs w:val="28"/>
        </w:rPr>
        <w:t>,</w:t>
      </w:r>
      <w:r w:rsidR="00A757A1" w:rsidRPr="00EE3D5A">
        <w:rPr>
          <w:rFonts w:ascii="Times New Roman" w:hAnsi="Times New Roman"/>
          <w:sz w:val="28"/>
          <w:szCs w:val="28"/>
        </w:rPr>
        <w:t xml:space="preserve"> </w:t>
      </w:r>
      <w:r w:rsidRPr="00EE3D5A">
        <w:rPr>
          <w:rFonts w:ascii="Times New Roman" w:hAnsi="Times New Roman"/>
          <w:sz w:val="28"/>
          <w:szCs w:val="28"/>
        </w:rPr>
        <w:t>педагог</w:t>
      </w:r>
      <w:r w:rsidR="00A757A1" w:rsidRPr="00EE3D5A">
        <w:rPr>
          <w:rFonts w:ascii="Times New Roman" w:hAnsi="Times New Roman"/>
          <w:sz w:val="28"/>
          <w:szCs w:val="28"/>
        </w:rPr>
        <w:t xml:space="preserve"> с мячом в центре круга. Я буду просить вас исполнять задание, но выполнять их надо тогда, когда я назову «волшебное</w:t>
      </w:r>
      <w:r w:rsidRPr="00EE3D5A">
        <w:rPr>
          <w:rFonts w:ascii="Times New Roman" w:hAnsi="Times New Roman"/>
          <w:sz w:val="28"/>
          <w:szCs w:val="28"/>
        </w:rPr>
        <w:t>»</w:t>
      </w:r>
      <w:r w:rsidR="00A757A1" w:rsidRPr="00EE3D5A">
        <w:rPr>
          <w:rFonts w:ascii="Times New Roman" w:hAnsi="Times New Roman"/>
          <w:sz w:val="28"/>
          <w:szCs w:val="28"/>
        </w:rPr>
        <w:t xml:space="preserve"> слово.</w:t>
      </w:r>
      <w:r w:rsidRPr="00EE3D5A">
        <w:rPr>
          <w:rFonts w:ascii="Times New Roman" w:hAnsi="Times New Roman"/>
          <w:sz w:val="28"/>
          <w:szCs w:val="28"/>
        </w:rPr>
        <w:t xml:space="preserve"> </w:t>
      </w:r>
      <w:r w:rsidR="00A757A1" w:rsidRPr="00EE3D5A">
        <w:rPr>
          <w:rFonts w:ascii="Times New Roman" w:hAnsi="Times New Roman"/>
          <w:sz w:val="28"/>
          <w:szCs w:val="28"/>
        </w:rPr>
        <w:t>Пожалуйста, добавьте строки «волшебными словами» (с мячом)</w:t>
      </w:r>
      <w:r w:rsidRPr="00EE3D5A">
        <w:rPr>
          <w:rFonts w:ascii="Times New Roman" w:hAnsi="Times New Roman"/>
          <w:sz w:val="28"/>
          <w:szCs w:val="28"/>
        </w:rPr>
        <w:t>.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>Молодцы, ребята, вы знаете много вежливых слов.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Физкультминутка</w:t>
      </w:r>
      <w:r w:rsidR="00301389" w:rsidRPr="00EE3D5A">
        <w:rPr>
          <w:rFonts w:ascii="Times New Roman" w:hAnsi="Times New Roman"/>
          <w:sz w:val="28"/>
          <w:szCs w:val="28"/>
        </w:rPr>
        <w:t xml:space="preserve"> «</w:t>
      </w:r>
      <w:r w:rsidRPr="00EE3D5A">
        <w:rPr>
          <w:rFonts w:ascii="Times New Roman" w:hAnsi="Times New Roman"/>
          <w:sz w:val="28"/>
          <w:szCs w:val="28"/>
        </w:rPr>
        <w:t>Это лёгкая забава</w:t>
      </w:r>
      <w:r w:rsidR="00301389" w:rsidRPr="00EE3D5A">
        <w:rPr>
          <w:rFonts w:ascii="Times New Roman" w:hAnsi="Times New Roman"/>
          <w:sz w:val="28"/>
          <w:szCs w:val="28"/>
        </w:rPr>
        <w:t>»</w:t>
      </w:r>
      <w:r w:rsidRPr="00EE3D5A">
        <w:rPr>
          <w:rFonts w:ascii="Times New Roman" w:hAnsi="Times New Roman"/>
          <w:sz w:val="28"/>
          <w:szCs w:val="28"/>
        </w:rPr>
        <w:t>.</w:t>
      </w:r>
    </w:p>
    <w:p w:rsidR="00A757A1" w:rsidRPr="00EE3D5A" w:rsidRDefault="00A757A1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Чтение стихов </w:t>
      </w:r>
      <w:r w:rsidR="00301389" w:rsidRPr="00EE3D5A">
        <w:rPr>
          <w:rFonts w:ascii="Times New Roman" w:hAnsi="Times New Roman"/>
          <w:sz w:val="28"/>
          <w:szCs w:val="28"/>
        </w:rPr>
        <w:t xml:space="preserve">О. Емельяновой </w:t>
      </w:r>
      <w:r w:rsidRPr="00EE3D5A">
        <w:rPr>
          <w:rFonts w:ascii="Times New Roman" w:hAnsi="Times New Roman"/>
          <w:sz w:val="28"/>
          <w:szCs w:val="28"/>
        </w:rPr>
        <w:t>«Вежливые слова»</w:t>
      </w:r>
      <w:r w:rsidR="00301389" w:rsidRPr="00EE3D5A">
        <w:rPr>
          <w:rFonts w:ascii="Times New Roman" w:hAnsi="Times New Roman"/>
          <w:sz w:val="28"/>
          <w:szCs w:val="28"/>
        </w:rPr>
        <w:t>.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>Педагог:</w:t>
      </w:r>
      <w:r w:rsidR="00A757A1" w:rsidRPr="00EE3D5A">
        <w:rPr>
          <w:rFonts w:ascii="Times New Roman" w:hAnsi="Times New Roman"/>
          <w:sz w:val="28"/>
          <w:szCs w:val="28"/>
        </w:rPr>
        <w:t xml:space="preserve"> А теперь ещё раз задай себе вопрос: вежлив ли ты?</w:t>
      </w:r>
    </w:p>
    <w:p w:rsidR="00301389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Педагог: </w:t>
      </w:r>
      <w:r w:rsidR="00A757A1" w:rsidRPr="00EE3D5A">
        <w:rPr>
          <w:rFonts w:ascii="Times New Roman" w:hAnsi="Times New Roman"/>
          <w:sz w:val="28"/>
          <w:szCs w:val="28"/>
        </w:rPr>
        <w:t xml:space="preserve">Молодцы! Вы очень вежливые дети, но как вы думаете для того, чтобы быть культурным человеком достаточно быть только вежливым? Каким качеством нужно обладать еще? </w:t>
      </w:r>
    </w:p>
    <w:p w:rsidR="00A757A1" w:rsidRPr="00EE3D5A" w:rsidRDefault="00301389" w:rsidP="002E7145">
      <w:pPr>
        <w:pStyle w:val="af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D5A">
        <w:rPr>
          <w:rFonts w:ascii="Times New Roman" w:hAnsi="Times New Roman"/>
          <w:sz w:val="28"/>
          <w:szCs w:val="28"/>
        </w:rPr>
        <w:t xml:space="preserve">Ответы детей: </w:t>
      </w:r>
      <w:r w:rsidR="00A757A1" w:rsidRPr="00EE3D5A">
        <w:rPr>
          <w:rFonts w:ascii="Times New Roman" w:hAnsi="Times New Roman"/>
          <w:sz w:val="28"/>
          <w:szCs w:val="28"/>
        </w:rPr>
        <w:t>Не обманывать взрослых и друзей, если что-то пообещал надо сделать.</w:t>
      </w:r>
    </w:p>
    <w:bookmarkEnd w:id="12"/>
    <w:p w:rsidR="00A757A1" w:rsidRPr="00EE3D5A" w:rsidRDefault="00A757A1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A4BBC" w:rsidRPr="00EE3D5A" w:rsidRDefault="000A4BBC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A4BBC" w:rsidRPr="00EE3D5A" w:rsidRDefault="000A4BBC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A4BBC" w:rsidRPr="00EE3D5A" w:rsidRDefault="000A4BBC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A4BBC" w:rsidRPr="00EE3D5A" w:rsidRDefault="000A4BBC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A4BBC" w:rsidRPr="00EE3D5A" w:rsidRDefault="000A4BBC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Г</w:t>
      </w:r>
    </w:p>
    <w:p w:rsidR="000A4BBC" w:rsidRPr="00EE3D5A" w:rsidRDefault="000A4BBC" w:rsidP="000A4BBC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EE3D5A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Протокол результатов контрольного эксперимента </w:t>
      </w:r>
    </w:p>
    <w:p w:rsidR="000A4BBC" w:rsidRPr="00EE3D5A" w:rsidRDefault="000A4BBC" w:rsidP="000A4BB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0A4BBC" w:rsidRPr="00EE3D5A" w:rsidRDefault="000A4BBC" w:rsidP="000A4BBC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Таблица Г.1 – Протокол результатов исследования уровня сформированности уважения к старшим у детей 5-6 лет экспериментальной группы на этапе контрольного среза</w:t>
      </w:r>
    </w:p>
    <w:p w:rsidR="000A4BBC" w:rsidRPr="00EE3D5A" w:rsidRDefault="000A4BBC" w:rsidP="000A4BBC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tbl>
      <w:tblPr>
        <w:tblW w:w="936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993"/>
        <w:gridCol w:w="1134"/>
        <w:gridCol w:w="993"/>
        <w:gridCol w:w="1134"/>
        <w:gridCol w:w="1440"/>
        <w:gridCol w:w="1719"/>
      </w:tblGrid>
      <w:tr w:rsidR="000A4BBC" w:rsidRPr="00EE3D5A" w:rsidTr="000A4BBC">
        <w:tc>
          <w:tcPr>
            <w:tcW w:w="93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Экспериментальная группа</w:t>
            </w:r>
          </w:p>
        </w:tc>
      </w:tr>
      <w:tr w:rsidR="000A4BBC" w:rsidRPr="00EE3D5A" w:rsidTr="000A4BBC"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Имя Ф. ребенка</w:t>
            </w:r>
          </w:p>
        </w:tc>
        <w:tc>
          <w:tcPr>
            <w:tcW w:w="42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диагностического задания / балл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баллов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</w:tr>
      <w:tr w:rsidR="000A4BBC" w:rsidRPr="00EE3D5A" w:rsidTr="000A4BBC"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BC" w:rsidRPr="00EE3D5A" w:rsidRDefault="000A4BB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BC" w:rsidRPr="00EE3D5A" w:rsidRDefault="000A4BB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BC" w:rsidRPr="00EE3D5A" w:rsidRDefault="000A4BB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1.Саша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высокий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2.Маша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3.Алеша 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4.Алиса Л.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5.Олеся 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6.Оля 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7.Гриша 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8.Саша Н.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9.Герман 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высокий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10.Света Д.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11.Женя 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12.Борис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13.Настя 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14.Степа 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15.Олег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16. Тимофей 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17.Саша 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18.Катя 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19.Оксана Р.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20.Дима 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</w:tbl>
    <w:p w:rsidR="000A4BBC" w:rsidRPr="00EE3D5A" w:rsidRDefault="000A4BBC" w:rsidP="000A4BBC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4BBC" w:rsidRPr="00EE3D5A" w:rsidRDefault="000A4BBC" w:rsidP="000A4BB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3D5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Продолжение Приложения Г</w:t>
      </w:r>
    </w:p>
    <w:p w:rsidR="000A4BBC" w:rsidRPr="00EE3D5A" w:rsidRDefault="000A4BBC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:rsidR="000A4BBC" w:rsidRPr="00EE3D5A" w:rsidRDefault="000A4BBC" w:rsidP="000A4BBC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EE3D5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Таблица Г.2 – Протокол результатов исследования уровня сформированности уважения к старшим у детей 5-6 лет контрольной группы на этапе контрольного среза</w:t>
      </w:r>
    </w:p>
    <w:p w:rsidR="000A4BBC" w:rsidRPr="00EE3D5A" w:rsidRDefault="000A4BBC" w:rsidP="000A4BBC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tbl>
      <w:tblPr>
        <w:tblW w:w="936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993"/>
        <w:gridCol w:w="1134"/>
        <w:gridCol w:w="993"/>
        <w:gridCol w:w="1134"/>
        <w:gridCol w:w="1440"/>
        <w:gridCol w:w="1719"/>
      </w:tblGrid>
      <w:tr w:rsidR="000A4BBC" w:rsidRPr="00EE3D5A" w:rsidTr="000A4BBC">
        <w:tc>
          <w:tcPr>
            <w:tcW w:w="93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Контрольная группа</w:t>
            </w:r>
          </w:p>
        </w:tc>
      </w:tr>
      <w:tr w:rsidR="000A4BBC" w:rsidRPr="00EE3D5A" w:rsidTr="000A4BBC"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 w:rsidP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Имя Ф. ребенка</w:t>
            </w:r>
          </w:p>
        </w:tc>
        <w:tc>
          <w:tcPr>
            <w:tcW w:w="42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диагностического задания / балл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баллов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</w:tr>
      <w:tr w:rsidR="000A4BBC" w:rsidRPr="00EE3D5A" w:rsidTr="000A4BBC"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BC" w:rsidRPr="00EE3D5A" w:rsidRDefault="000A4BB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BC" w:rsidRPr="00EE3D5A" w:rsidRDefault="000A4BB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A4BBC" w:rsidRPr="00EE3D5A" w:rsidRDefault="000A4BB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1.Аня С.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2.Дима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3. Маша Б.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4.Степа С.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5.Герман 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6.Алиса 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7.Алиса 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8.Кира 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9.Стефания 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10.Саша 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11.Данил 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12.Даша Н.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13.Федя Г.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14.Тихон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15.Лиза С.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16.Лиза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17.Маша 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18.Настя Ч.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низкий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19.Дима 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  <w:tr w:rsidR="000A4BBC" w:rsidRPr="00EE3D5A" w:rsidTr="000A4BB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BC" w:rsidRPr="00EE3D5A" w:rsidRDefault="000A4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/>
                <w:color w:val="auto"/>
                <w:sz w:val="24"/>
                <w:szCs w:val="24"/>
              </w:rPr>
              <w:t>20.Тихон 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A4BBC" w:rsidRPr="00EE3D5A" w:rsidRDefault="000A4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D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</w:t>
            </w:r>
          </w:p>
        </w:tc>
      </w:tr>
    </w:tbl>
    <w:p w:rsidR="000A4BBC" w:rsidRPr="00EE3D5A" w:rsidRDefault="000A4BBC" w:rsidP="000A4BBC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0A4BBC" w:rsidRPr="00EE3D5A" w:rsidRDefault="000A4BBC" w:rsidP="002E7145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sectPr w:rsidR="000A4BBC" w:rsidRPr="00EE3D5A" w:rsidSect="00210244">
      <w:foot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98" w:rsidRDefault="00A57298" w:rsidP="00BB531F">
      <w:pPr>
        <w:spacing w:after="0" w:line="240" w:lineRule="auto"/>
      </w:pPr>
      <w:r>
        <w:separator/>
      </w:r>
    </w:p>
  </w:endnote>
  <w:endnote w:type="continuationSeparator" w:id="0">
    <w:p w:rsidR="00A57298" w:rsidRDefault="00A57298" w:rsidP="00BB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5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D8" w:rsidRPr="00210244" w:rsidRDefault="005402D8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210244">
      <w:rPr>
        <w:rFonts w:ascii="Times New Roman" w:hAnsi="Times New Roman" w:cs="Times New Roman"/>
        <w:sz w:val="24"/>
        <w:szCs w:val="24"/>
      </w:rPr>
      <w:fldChar w:fldCharType="begin"/>
    </w:r>
    <w:r w:rsidRPr="00210244">
      <w:rPr>
        <w:rFonts w:ascii="Times New Roman" w:hAnsi="Times New Roman" w:cs="Times New Roman"/>
        <w:sz w:val="24"/>
        <w:szCs w:val="24"/>
      </w:rPr>
      <w:instrText>PAGE   \* MERGEFORMAT</w:instrText>
    </w:r>
    <w:r w:rsidRPr="00210244">
      <w:rPr>
        <w:rFonts w:ascii="Times New Roman" w:hAnsi="Times New Roman" w:cs="Times New Roman"/>
        <w:sz w:val="24"/>
        <w:szCs w:val="24"/>
      </w:rPr>
      <w:fldChar w:fldCharType="separate"/>
    </w:r>
    <w:r w:rsidR="00DD4C22">
      <w:rPr>
        <w:rFonts w:ascii="Times New Roman" w:hAnsi="Times New Roman" w:cs="Times New Roman"/>
        <w:noProof/>
        <w:sz w:val="24"/>
        <w:szCs w:val="24"/>
      </w:rPr>
      <w:t>67</w:t>
    </w:r>
    <w:r w:rsidRPr="00210244">
      <w:rPr>
        <w:rFonts w:ascii="Times New Roman" w:hAnsi="Times New Roman" w:cs="Times New Roman"/>
        <w:sz w:val="24"/>
        <w:szCs w:val="24"/>
      </w:rPr>
      <w:fldChar w:fldCharType="end"/>
    </w:r>
  </w:p>
  <w:p w:rsidR="005402D8" w:rsidRDefault="005402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98" w:rsidRDefault="00A57298" w:rsidP="00BB531F">
      <w:pPr>
        <w:spacing w:after="0" w:line="240" w:lineRule="auto"/>
      </w:pPr>
      <w:r>
        <w:separator/>
      </w:r>
    </w:p>
  </w:footnote>
  <w:footnote w:type="continuationSeparator" w:id="0">
    <w:p w:rsidR="00A57298" w:rsidRDefault="00A57298" w:rsidP="00BB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4E1"/>
    <w:multiLevelType w:val="hybridMultilevel"/>
    <w:tmpl w:val="550662BA"/>
    <w:lvl w:ilvl="0" w:tplc="7DE2B20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75DD7"/>
    <w:multiLevelType w:val="multilevel"/>
    <w:tmpl w:val="4E08F17C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7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AA1722C"/>
    <w:multiLevelType w:val="multilevel"/>
    <w:tmpl w:val="8A38FEB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47216E5"/>
    <w:multiLevelType w:val="hybridMultilevel"/>
    <w:tmpl w:val="45CAADCC"/>
    <w:lvl w:ilvl="0" w:tplc="0E645F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1E48CE"/>
    <w:multiLevelType w:val="hybridMultilevel"/>
    <w:tmpl w:val="916A2622"/>
    <w:lvl w:ilvl="0" w:tplc="0419000F">
      <w:start w:val="1"/>
      <w:numFmt w:val="decimal"/>
      <w:lvlText w:val="%1."/>
      <w:lvlJc w:val="left"/>
      <w:pPr>
        <w:ind w:left="14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C2E2E"/>
    <w:multiLevelType w:val="multilevel"/>
    <w:tmpl w:val="76C4CB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A9805A1"/>
    <w:multiLevelType w:val="multilevel"/>
    <w:tmpl w:val="982EB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59"/>
    <w:rsid w:val="0001461E"/>
    <w:rsid w:val="00023642"/>
    <w:rsid w:val="000240AF"/>
    <w:rsid w:val="000265C6"/>
    <w:rsid w:val="000273A3"/>
    <w:rsid w:val="00035666"/>
    <w:rsid w:val="000425B9"/>
    <w:rsid w:val="00053AF1"/>
    <w:rsid w:val="0005410D"/>
    <w:rsid w:val="00057C35"/>
    <w:rsid w:val="00065A8D"/>
    <w:rsid w:val="00075944"/>
    <w:rsid w:val="00085865"/>
    <w:rsid w:val="00087DEA"/>
    <w:rsid w:val="00095404"/>
    <w:rsid w:val="000A3369"/>
    <w:rsid w:val="000A4BBC"/>
    <w:rsid w:val="000C4DC8"/>
    <w:rsid w:val="000D344A"/>
    <w:rsid w:val="000D4C3B"/>
    <w:rsid w:val="000E2C10"/>
    <w:rsid w:val="00106C62"/>
    <w:rsid w:val="0013288F"/>
    <w:rsid w:val="00133692"/>
    <w:rsid w:val="00134A15"/>
    <w:rsid w:val="00141E35"/>
    <w:rsid w:val="0015562D"/>
    <w:rsid w:val="00155DEF"/>
    <w:rsid w:val="00163D30"/>
    <w:rsid w:val="0016513B"/>
    <w:rsid w:val="001909A1"/>
    <w:rsid w:val="00196D5D"/>
    <w:rsid w:val="001B697C"/>
    <w:rsid w:val="001C433E"/>
    <w:rsid w:val="001D35F5"/>
    <w:rsid w:val="001D3AFB"/>
    <w:rsid w:val="001E2297"/>
    <w:rsid w:val="001E4215"/>
    <w:rsid w:val="001E4CF9"/>
    <w:rsid w:val="00203F22"/>
    <w:rsid w:val="00210244"/>
    <w:rsid w:val="00212B5B"/>
    <w:rsid w:val="00216466"/>
    <w:rsid w:val="00240B69"/>
    <w:rsid w:val="00255F0B"/>
    <w:rsid w:val="00275647"/>
    <w:rsid w:val="0029544D"/>
    <w:rsid w:val="002A5908"/>
    <w:rsid w:val="002B2A31"/>
    <w:rsid w:val="002C1F2A"/>
    <w:rsid w:val="002C6404"/>
    <w:rsid w:val="002D7714"/>
    <w:rsid w:val="002E7145"/>
    <w:rsid w:val="00301389"/>
    <w:rsid w:val="00301CEC"/>
    <w:rsid w:val="00304767"/>
    <w:rsid w:val="00304F2B"/>
    <w:rsid w:val="00305035"/>
    <w:rsid w:val="00306F2C"/>
    <w:rsid w:val="00320220"/>
    <w:rsid w:val="00321467"/>
    <w:rsid w:val="0034197D"/>
    <w:rsid w:val="0034452C"/>
    <w:rsid w:val="0035201D"/>
    <w:rsid w:val="00357724"/>
    <w:rsid w:val="00357C39"/>
    <w:rsid w:val="0036260A"/>
    <w:rsid w:val="00377B28"/>
    <w:rsid w:val="00385791"/>
    <w:rsid w:val="00386359"/>
    <w:rsid w:val="00386A21"/>
    <w:rsid w:val="003B057E"/>
    <w:rsid w:val="003B05FD"/>
    <w:rsid w:val="003B2632"/>
    <w:rsid w:val="003B4D7D"/>
    <w:rsid w:val="003B4DD8"/>
    <w:rsid w:val="003B64DB"/>
    <w:rsid w:val="003C00C3"/>
    <w:rsid w:val="003C3885"/>
    <w:rsid w:val="003D222C"/>
    <w:rsid w:val="003E79F8"/>
    <w:rsid w:val="00402007"/>
    <w:rsid w:val="00402F08"/>
    <w:rsid w:val="0040338F"/>
    <w:rsid w:val="00407AC2"/>
    <w:rsid w:val="00414C61"/>
    <w:rsid w:val="00420ADB"/>
    <w:rsid w:val="004219FA"/>
    <w:rsid w:val="00421F62"/>
    <w:rsid w:val="00422569"/>
    <w:rsid w:val="00427954"/>
    <w:rsid w:val="00433043"/>
    <w:rsid w:val="00440CFE"/>
    <w:rsid w:val="00451423"/>
    <w:rsid w:val="00464D92"/>
    <w:rsid w:val="004738B8"/>
    <w:rsid w:val="004749B2"/>
    <w:rsid w:val="004752E3"/>
    <w:rsid w:val="004B3092"/>
    <w:rsid w:val="004C121C"/>
    <w:rsid w:val="004C69B9"/>
    <w:rsid w:val="004D3B88"/>
    <w:rsid w:val="004D3CAD"/>
    <w:rsid w:val="004D7055"/>
    <w:rsid w:val="004D759E"/>
    <w:rsid w:val="004E57DE"/>
    <w:rsid w:val="004E6E7F"/>
    <w:rsid w:val="00506213"/>
    <w:rsid w:val="005078A0"/>
    <w:rsid w:val="00536469"/>
    <w:rsid w:val="005402D8"/>
    <w:rsid w:val="00547DFF"/>
    <w:rsid w:val="00562D46"/>
    <w:rsid w:val="005718C8"/>
    <w:rsid w:val="00575E4E"/>
    <w:rsid w:val="00580B43"/>
    <w:rsid w:val="00586EB2"/>
    <w:rsid w:val="005924C5"/>
    <w:rsid w:val="005960B1"/>
    <w:rsid w:val="005976E0"/>
    <w:rsid w:val="005A04B5"/>
    <w:rsid w:val="005A5DEB"/>
    <w:rsid w:val="005A7E8E"/>
    <w:rsid w:val="005B352E"/>
    <w:rsid w:val="005B4E47"/>
    <w:rsid w:val="005C07F9"/>
    <w:rsid w:val="005C7A6B"/>
    <w:rsid w:val="005D5361"/>
    <w:rsid w:val="005F0B93"/>
    <w:rsid w:val="00603553"/>
    <w:rsid w:val="006113AF"/>
    <w:rsid w:val="006122F4"/>
    <w:rsid w:val="00613A17"/>
    <w:rsid w:val="006167DF"/>
    <w:rsid w:val="00622113"/>
    <w:rsid w:val="00624FBD"/>
    <w:rsid w:val="00642D68"/>
    <w:rsid w:val="006468CC"/>
    <w:rsid w:val="006540C2"/>
    <w:rsid w:val="00656E79"/>
    <w:rsid w:val="00663E80"/>
    <w:rsid w:val="006646D1"/>
    <w:rsid w:val="0066681A"/>
    <w:rsid w:val="006672C0"/>
    <w:rsid w:val="00670842"/>
    <w:rsid w:val="00690896"/>
    <w:rsid w:val="00694B73"/>
    <w:rsid w:val="00696443"/>
    <w:rsid w:val="006B1215"/>
    <w:rsid w:val="006B6F03"/>
    <w:rsid w:val="006B6FE2"/>
    <w:rsid w:val="006C56D0"/>
    <w:rsid w:val="006D1D48"/>
    <w:rsid w:val="006D2A31"/>
    <w:rsid w:val="006D3E58"/>
    <w:rsid w:val="006D4EF1"/>
    <w:rsid w:val="006F3886"/>
    <w:rsid w:val="00704864"/>
    <w:rsid w:val="00706644"/>
    <w:rsid w:val="00724E5A"/>
    <w:rsid w:val="00740CA9"/>
    <w:rsid w:val="00741E0E"/>
    <w:rsid w:val="00743C01"/>
    <w:rsid w:val="007474C6"/>
    <w:rsid w:val="0075173F"/>
    <w:rsid w:val="0078538B"/>
    <w:rsid w:val="007B29AF"/>
    <w:rsid w:val="007B717C"/>
    <w:rsid w:val="007B77B8"/>
    <w:rsid w:val="007E19C6"/>
    <w:rsid w:val="007E78D6"/>
    <w:rsid w:val="00811C97"/>
    <w:rsid w:val="008120C4"/>
    <w:rsid w:val="008249D3"/>
    <w:rsid w:val="00834030"/>
    <w:rsid w:val="00844A58"/>
    <w:rsid w:val="00852028"/>
    <w:rsid w:val="00857F1F"/>
    <w:rsid w:val="00861E02"/>
    <w:rsid w:val="00877177"/>
    <w:rsid w:val="00886EE3"/>
    <w:rsid w:val="00895E07"/>
    <w:rsid w:val="00896059"/>
    <w:rsid w:val="00897512"/>
    <w:rsid w:val="008A1629"/>
    <w:rsid w:val="008A2F1A"/>
    <w:rsid w:val="008A75CB"/>
    <w:rsid w:val="008C0623"/>
    <w:rsid w:val="008C622B"/>
    <w:rsid w:val="008D0B5A"/>
    <w:rsid w:val="008D3CB1"/>
    <w:rsid w:val="008E2CEE"/>
    <w:rsid w:val="008E5303"/>
    <w:rsid w:val="008F69D4"/>
    <w:rsid w:val="008F7A62"/>
    <w:rsid w:val="00900BC2"/>
    <w:rsid w:val="0090109A"/>
    <w:rsid w:val="0090353F"/>
    <w:rsid w:val="00910F1D"/>
    <w:rsid w:val="009138F2"/>
    <w:rsid w:val="009400C7"/>
    <w:rsid w:val="00952DAB"/>
    <w:rsid w:val="00953306"/>
    <w:rsid w:val="00957A52"/>
    <w:rsid w:val="009656ED"/>
    <w:rsid w:val="00965CCE"/>
    <w:rsid w:val="00967323"/>
    <w:rsid w:val="009720C9"/>
    <w:rsid w:val="00982FDD"/>
    <w:rsid w:val="00991044"/>
    <w:rsid w:val="00995DF6"/>
    <w:rsid w:val="009A275D"/>
    <w:rsid w:val="009A59B4"/>
    <w:rsid w:val="009B119A"/>
    <w:rsid w:val="009C3B3D"/>
    <w:rsid w:val="009C4CFD"/>
    <w:rsid w:val="009D0286"/>
    <w:rsid w:val="009D5581"/>
    <w:rsid w:val="009E1C1D"/>
    <w:rsid w:val="009E6A61"/>
    <w:rsid w:val="00A04E65"/>
    <w:rsid w:val="00A1055B"/>
    <w:rsid w:val="00A142B6"/>
    <w:rsid w:val="00A20667"/>
    <w:rsid w:val="00A36296"/>
    <w:rsid w:val="00A56FF4"/>
    <w:rsid w:val="00A571D3"/>
    <w:rsid w:val="00A57298"/>
    <w:rsid w:val="00A63282"/>
    <w:rsid w:val="00A649A5"/>
    <w:rsid w:val="00A6709F"/>
    <w:rsid w:val="00A707F5"/>
    <w:rsid w:val="00A71176"/>
    <w:rsid w:val="00A73F81"/>
    <w:rsid w:val="00A757A1"/>
    <w:rsid w:val="00A843BE"/>
    <w:rsid w:val="00A85449"/>
    <w:rsid w:val="00AA1C5D"/>
    <w:rsid w:val="00AA22B7"/>
    <w:rsid w:val="00AB129B"/>
    <w:rsid w:val="00AB3BCD"/>
    <w:rsid w:val="00B13DEC"/>
    <w:rsid w:val="00B149B3"/>
    <w:rsid w:val="00B23218"/>
    <w:rsid w:val="00B32984"/>
    <w:rsid w:val="00B356DA"/>
    <w:rsid w:val="00B370EB"/>
    <w:rsid w:val="00B456DB"/>
    <w:rsid w:val="00B64123"/>
    <w:rsid w:val="00B67733"/>
    <w:rsid w:val="00B77173"/>
    <w:rsid w:val="00B91961"/>
    <w:rsid w:val="00BB2FD9"/>
    <w:rsid w:val="00BB531F"/>
    <w:rsid w:val="00BB5CFD"/>
    <w:rsid w:val="00BB64BF"/>
    <w:rsid w:val="00BC1C13"/>
    <w:rsid w:val="00BC325D"/>
    <w:rsid w:val="00BD37E2"/>
    <w:rsid w:val="00BD5038"/>
    <w:rsid w:val="00BD7F26"/>
    <w:rsid w:val="00BE438C"/>
    <w:rsid w:val="00BE4994"/>
    <w:rsid w:val="00BF0FBB"/>
    <w:rsid w:val="00BF5233"/>
    <w:rsid w:val="00BF79FE"/>
    <w:rsid w:val="00C05D5A"/>
    <w:rsid w:val="00C0671D"/>
    <w:rsid w:val="00C16D3F"/>
    <w:rsid w:val="00C25C6D"/>
    <w:rsid w:val="00C361ED"/>
    <w:rsid w:val="00C45311"/>
    <w:rsid w:val="00C7216F"/>
    <w:rsid w:val="00C74BB5"/>
    <w:rsid w:val="00CB1D6A"/>
    <w:rsid w:val="00CB420B"/>
    <w:rsid w:val="00CD356C"/>
    <w:rsid w:val="00CD41B9"/>
    <w:rsid w:val="00CD7F49"/>
    <w:rsid w:val="00CE2AA8"/>
    <w:rsid w:val="00D030E0"/>
    <w:rsid w:val="00D107FB"/>
    <w:rsid w:val="00D13C7D"/>
    <w:rsid w:val="00D142F6"/>
    <w:rsid w:val="00D14C74"/>
    <w:rsid w:val="00D34BE0"/>
    <w:rsid w:val="00D42769"/>
    <w:rsid w:val="00D4376D"/>
    <w:rsid w:val="00D44689"/>
    <w:rsid w:val="00D455D1"/>
    <w:rsid w:val="00D478AB"/>
    <w:rsid w:val="00D64959"/>
    <w:rsid w:val="00D76A23"/>
    <w:rsid w:val="00D82B71"/>
    <w:rsid w:val="00D83C72"/>
    <w:rsid w:val="00D932E1"/>
    <w:rsid w:val="00D94E8F"/>
    <w:rsid w:val="00DA4456"/>
    <w:rsid w:val="00DA6559"/>
    <w:rsid w:val="00DC18EB"/>
    <w:rsid w:val="00DD4C22"/>
    <w:rsid w:val="00DD6C98"/>
    <w:rsid w:val="00DE2232"/>
    <w:rsid w:val="00DF2A8D"/>
    <w:rsid w:val="00DF30E7"/>
    <w:rsid w:val="00E07BA3"/>
    <w:rsid w:val="00E12066"/>
    <w:rsid w:val="00E1248E"/>
    <w:rsid w:val="00E25304"/>
    <w:rsid w:val="00E40B97"/>
    <w:rsid w:val="00E435AB"/>
    <w:rsid w:val="00E508A1"/>
    <w:rsid w:val="00E7120B"/>
    <w:rsid w:val="00E7160D"/>
    <w:rsid w:val="00E718DE"/>
    <w:rsid w:val="00EA1778"/>
    <w:rsid w:val="00EA505A"/>
    <w:rsid w:val="00EB26E0"/>
    <w:rsid w:val="00EB645D"/>
    <w:rsid w:val="00EB795E"/>
    <w:rsid w:val="00ED08BA"/>
    <w:rsid w:val="00EE11C5"/>
    <w:rsid w:val="00EE3D5A"/>
    <w:rsid w:val="00EF737F"/>
    <w:rsid w:val="00F071A6"/>
    <w:rsid w:val="00F175D7"/>
    <w:rsid w:val="00F259DF"/>
    <w:rsid w:val="00F26C6A"/>
    <w:rsid w:val="00F27129"/>
    <w:rsid w:val="00F40C4E"/>
    <w:rsid w:val="00F45569"/>
    <w:rsid w:val="00F455E5"/>
    <w:rsid w:val="00F5729B"/>
    <w:rsid w:val="00FA1482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5A"/>
    <w:pPr>
      <w:suppressAutoHyphens/>
      <w:spacing w:after="200" w:line="276" w:lineRule="auto"/>
    </w:pPr>
    <w:rPr>
      <w:rFonts w:ascii="Calibri" w:hAnsi="Calibri" w:cs="font257"/>
      <w:color w:val="00000A"/>
      <w:kern w:val="2"/>
      <w:sz w:val="22"/>
      <w:szCs w:val="22"/>
      <w:lang w:eastAsia="en-US"/>
    </w:rPr>
  </w:style>
  <w:style w:type="paragraph" w:styleId="1">
    <w:name w:val="heading 1"/>
    <w:basedOn w:val="a"/>
    <w:qFormat/>
    <w:rsid w:val="0038635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qFormat/>
    <w:rsid w:val="0038635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autoRedefine/>
    <w:uiPriority w:val="39"/>
    <w:rsid w:val="00386359"/>
    <w:pPr>
      <w:spacing w:after="100"/>
    </w:pPr>
  </w:style>
  <w:style w:type="paragraph" w:styleId="20">
    <w:name w:val="toc 2"/>
    <w:basedOn w:val="a"/>
    <w:autoRedefine/>
    <w:uiPriority w:val="39"/>
    <w:rsid w:val="00386359"/>
    <w:pPr>
      <w:spacing w:after="100"/>
      <w:ind w:left="220"/>
    </w:pPr>
  </w:style>
  <w:style w:type="character" w:customStyle="1" w:styleId="a3">
    <w:name w:val="Верхний колонтитул Знак"/>
    <w:link w:val="a4"/>
    <w:locked/>
    <w:rsid w:val="00386359"/>
    <w:rPr>
      <w:rFonts w:ascii="Calibri" w:hAnsi="Calibri" w:cs="font257"/>
      <w:color w:val="00000A"/>
      <w:kern w:val="2"/>
      <w:sz w:val="22"/>
      <w:szCs w:val="22"/>
      <w:lang w:val="ru-RU" w:eastAsia="en-US" w:bidi="ar-SA"/>
    </w:rPr>
  </w:style>
  <w:style w:type="paragraph" w:styleId="a4">
    <w:name w:val="header"/>
    <w:basedOn w:val="a"/>
    <w:link w:val="a3"/>
    <w:rsid w:val="0038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6"/>
    <w:uiPriority w:val="99"/>
    <w:locked/>
    <w:rsid w:val="00386359"/>
    <w:rPr>
      <w:rFonts w:ascii="Calibri" w:hAnsi="Calibri" w:cs="font257"/>
      <w:color w:val="00000A"/>
      <w:kern w:val="2"/>
      <w:sz w:val="22"/>
      <w:szCs w:val="22"/>
      <w:lang w:val="ru-RU" w:eastAsia="en-US" w:bidi="ar-SA"/>
    </w:rPr>
  </w:style>
  <w:style w:type="paragraph" w:styleId="a6">
    <w:name w:val="footer"/>
    <w:basedOn w:val="a"/>
    <w:link w:val="a5"/>
    <w:uiPriority w:val="99"/>
    <w:rsid w:val="0038635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caption"/>
    <w:basedOn w:val="a"/>
    <w:qFormat/>
    <w:rsid w:val="0038635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Body Text"/>
    <w:basedOn w:val="a"/>
    <w:rsid w:val="00386359"/>
    <w:pPr>
      <w:spacing w:after="140" w:line="288" w:lineRule="auto"/>
    </w:pPr>
  </w:style>
  <w:style w:type="paragraph" w:styleId="a9">
    <w:name w:val="List"/>
    <w:basedOn w:val="a8"/>
    <w:rsid w:val="00386359"/>
    <w:rPr>
      <w:rFonts w:cs="FreeSans"/>
    </w:rPr>
  </w:style>
  <w:style w:type="character" w:customStyle="1" w:styleId="11">
    <w:name w:val="Текст выноски Знак1"/>
    <w:link w:val="aa"/>
    <w:semiHidden/>
    <w:locked/>
    <w:rsid w:val="00386359"/>
    <w:rPr>
      <w:rFonts w:ascii="Tahoma" w:hAnsi="Tahoma" w:cs="Tahoma"/>
      <w:color w:val="00000A"/>
      <w:kern w:val="2"/>
      <w:sz w:val="16"/>
      <w:szCs w:val="16"/>
      <w:lang w:val="ru-RU" w:eastAsia="en-US" w:bidi="ar-SA"/>
    </w:rPr>
  </w:style>
  <w:style w:type="paragraph" w:styleId="aa">
    <w:name w:val="Balloon Text"/>
    <w:basedOn w:val="a"/>
    <w:link w:val="11"/>
    <w:semiHidden/>
    <w:rsid w:val="003863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8"/>
    <w:rsid w:val="0038635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3">
    <w:name w:val="Указатель1"/>
    <w:basedOn w:val="a"/>
    <w:rsid w:val="00386359"/>
    <w:pPr>
      <w:suppressLineNumbers/>
    </w:pPr>
    <w:rPr>
      <w:rFonts w:cs="FreeSans"/>
    </w:rPr>
  </w:style>
  <w:style w:type="paragraph" w:customStyle="1" w:styleId="21">
    <w:name w:val="Указатель2"/>
    <w:basedOn w:val="a"/>
    <w:rsid w:val="00386359"/>
    <w:pPr>
      <w:suppressLineNumbers/>
    </w:pPr>
    <w:rPr>
      <w:rFonts w:cs="FreeSans"/>
    </w:rPr>
  </w:style>
  <w:style w:type="paragraph" w:customStyle="1" w:styleId="14">
    <w:name w:val="Абзац списка1"/>
    <w:basedOn w:val="a"/>
    <w:rsid w:val="00386359"/>
    <w:pPr>
      <w:ind w:left="720"/>
      <w:contextualSpacing/>
    </w:pPr>
  </w:style>
  <w:style w:type="paragraph" w:customStyle="1" w:styleId="15">
    <w:name w:val="Текст выноски1"/>
    <w:basedOn w:val="a"/>
    <w:rsid w:val="003863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Заголовок оглавления1"/>
    <w:basedOn w:val="1"/>
    <w:rsid w:val="00386359"/>
  </w:style>
  <w:style w:type="paragraph" w:customStyle="1" w:styleId="22">
    <w:name w:val="Абзац списка2"/>
    <w:basedOn w:val="a"/>
    <w:rsid w:val="00386359"/>
    <w:pPr>
      <w:ind w:left="720"/>
      <w:contextualSpacing/>
    </w:pPr>
  </w:style>
  <w:style w:type="character" w:customStyle="1" w:styleId="17">
    <w:name w:val="1 Знак"/>
    <w:link w:val="18"/>
    <w:locked/>
    <w:rsid w:val="00386359"/>
    <w:rPr>
      <w:color w:val="00000A"/>
      <w:kern w:val="2"/>
      <w:sz w:val="28"/>
      <w:szCs w:val="28"/>
      <w:lang w:val="ru-RU" w:eastAsia="en-US" w:bidi="ar-SA"/>
    </w:rPr>
  </w:style>
  <w:style w:type="paragraph" w:customStyle="1" w:styleId="18">
    <w:name w:val="1"/>
    <w:basedOn w:val="a"/>
    <w:link w:val="17"/>
    <w:rsid w:val="0038635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3863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9">
    <w:name w:val="Основной шрифт абзаца1"/>
    <w:rsid w:val="00386359"/>
  </w:style>
  <w:style w:type="character" w:customStyle="1" w:styleId="ab">
    <w:name w:val="Текст выноски Знак"/>
    <w:rsid w:val="00386359"/>
    <w:rPr>
      <w:rFonts w:ascii="Tahoma" w:hAnsi="Tahoma" w:cs="Tahoma" w:hint="default"/>
      <w:sz w:val="16"/>
      <w:szCs w:val="16"/>
    </w:rPr>
  </w:style>
  <w:style w:type="character" w:customStyle="1" w:styleId="1a">
    <w:name w:val="Заголовок 1 Знак"/>
    <w:rsid w:val="00386359"/>
    <w:rPr>
      <w:rFonts w:ascii="Cambria" w:eastAsia="Times New Roman" w:hAnsi="Cambria" w:cs="font257" w:hint="default"/>
      <w:b/>
      <w:bCs/>
      <w:color w:val="365F91"/>
      <w:sz w:val="28"/>
      <w:szCs w:val="28"/>
    </w:rPr>
  </w:style>
  <w:style w:type="character" w:customStyle="1" w:styleId="23">
    <w:name w:val="Заголовок 2 Знак"/>
    <w:rsid w:val="00386359"/>
    <w:rPr>
      <w:rFonts w:ascii="Cambria" w:eastAsia="Times New Roman" w:hAnsi="Cambria" w:cs="font257" w:hint="default"/>
      <w:b/>
      <w:bCs/>
      <w:color w:val="4F81BD"/>
      <w:sz w:val="26"/>
      <w:szCs w:val="26"/>
    </w:rPr>
  </w:style>
  <w:style w:type="character" w:customStyle="1" w:styleId="ac">
    <w:name w:val="Ссылка указателя"/>
    <w:rsid w:val="00386359"/>
  </w:style>
  <w:style w:type="character" w:styleId="ad">
    <w:name w:val="Hyperlink"/>
    <w:uiPriority w:val="99"/>
    <w:rsid w:val="00386359"/>
    <w:rPr>
      <w:rFonts w:ascii="Times New Roman" w:hAnsi="Times New Roman" w:cs="Times New Roman" w:hint="default"/>
      <w:color w:val="0000FF"/>
      <w:u w:val="single"/>
    </w:rPr>
  </w:style>
  <w:style w:type="character" w:styleId="ae">
    <w:name w:val="annotation reference"/>
    <w:semiHidden/>
    <w:rsid w:val="00386359"/>
    <w:rPr>
      <w:sz w:val="16"/>
      <w:szCs w:val="16"/>
    </w:rPr>
  </w:style>
  <w:style w:type="paragraph" w:styleId="af">
    <w:name w:val="annotation text"/>
    <w:basedOn w:val="a"/>
    <w:semiHidden/>
    <w:rsid w:val="00386359"/>
    <w:rPr>
      <w:sz w:val="20"/>
      <w:szCs w:val="20"/>
    </w:rPr>
  </w:style>
  <w:style w:type="paragraph" w:styleId="af0">
    <w:name w:val="annotation subject"/>
    <w:basedOn w:val="af"/>
    <w:next w:val="af"/>
    <w:semiHidden/>
    <w:rsid w:val="00386359"/>
    <w:rPr>
      <w:b/>
      <w:bCs/>
    </w:rPr>
  </w:style>
  <w:style w:type="paragraph" w:styleId="af1">
    <w:name w:val="Title"/>
    <w:basedOn w:val="a"/>
    <w:next w:val="a"/>
    <w:link w:val="af2"/>
    <w:qFormat/>
    <w:rsid w:val="00075944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075944"/>
    <w:rPr>
      <w:rFonts w:ascii="Calibri Light" w:eastAsia="Times New Roman" w:hAnsi="Calibri Light" w:cs="Times New Roman"/>
      <w:b/>
      <w:bCs/>
      <w:color w:val="00000A"/>
      <w:kern w:val="28"/>
      <w:sz w:val="32"/>
      <w:szCs w:val="32"/>
      <w:lang w:eastAsia="en-US"/>
    </w:rPr>
  </w:style>
  <w:style w:type="table" w:styleId="af3">
    <w:name w:val="Table Grid"/>
    <w:basedOn w:val="a1"/>
    <w:uiPriority w:val="39"/>
    <w:rsid w:val="00F259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43304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3304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5">
    <w:name w:val="Strong"/>
    <w:uiPriority w:val="22"/>
    <w:qFormat/>
    <w:rsid w:val="00321467"/>
    <w:rPr>
      <w:b/>
      <w:bCs/>
    </w:rPr>
  </w:style>
  <w:style w:type="paragraph" w:styleId="af6">
    <w:name w:val="TOC Heading"/>
    <w:basedOn w:val="1"/>
    <w:next w:val="a"/>
    <w:uiPriority w:val="39"/>
    <w:qFormat/>
    <w:rsid w:val="00321467"/>
    <w:pPr>
      <w:suppressAutoHyphens w:val="0"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szCs w:val="32"/>
      <w:lang w:eastAsia="ru-RU"/>
    </w:rPr>
  </w:style>
  <w:style w:type="paragraph" w:styleId="af7">
    <w:name w:val="List Paragraph"/>
    <w:basedOn w:val="a"/>
    <w:uiPriority w:val="99"/>
    <w:qFormat/>
    <w:rsid w:val="0001461E"/>
    <w:pPr>
      <w:suppressAutoHyphens w:val="0"/>
      <w:spacing w:after="160" w:line="259" w:lineRule="auto"/>
      <w:ind w:left="720"/>
      <w:contextualSpacing/>
    </w:pPr>
    <w:rPr>
      <w:rFonts w:eastAsia="Calibri" w:cs="Times New Roman"/>
      <w:color w:val="auto"/>
      <w:kern w:val="0"/>
    </w:rPr>
  </w:style>
  <w:style w:type="table" w:customStyle="1" w:styleId="1b">
    <w:name w:val="Сетка таблицы1"/>
    <w:basedOn w:val="a1"/>
    <w:rsid w:val="008C0623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link w:val="af9"/>
    <w:uiPriority w:val="1"/>
    <w:qFormat/>
    <w:rsid w:val="00420ADB"/>
    <w:rPr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420A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5A"/>
    <w:pPr>
      <w:suppressAutoHyphens/>
      <w:spacing w:after="200" w:line="276" w:lineRule="auto"/>
    </w:pPr>
    <w:rPr>
      <w:rFonts w:ascii="Calibri" w:hAnsi="Calibri" w:cs="font257"/>
      <w:color w:val="00000A"/>
      <w:kern w:val="2"/>
      <w:sz w:val="22"/>
      <w:szCs w:val="22"/>
      <w:lang w:eastAsia="en-US"/>
    </w:rPr>
  </w:style>
  <w:style w:type="paragraph" w:styleId="1">
    <w:name w:val="heading 1"/>
    <w:basedOn w:val="a"/>
    <w:qFormat/>
    <w:rsid w:val="0038635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qFormat/>
    <w:rsid w:val="0038635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autoRedefine/>
    <w:uiPriority w:val="39"/>
    <w:rsid w:val="00386359"/>
    <w:pPr>
      <w:spacing w:after="100"/>
    </w:pPr>
  </w:style>
  <w:style w:type="paragraph" w:styleId="20">
    <w:name w:val="toc 2"/>
    <w:basedOn w:val="a"/>
    <w:autoRedefine/>
    <w:uiPriority w:val="39"/>
    <w:rsid w:val="00386359"/>
    <w:pPr>
      <w:spacing w:after="100"/>
      <w:ind w:left="220"/>
    </w:pPr>
  </w:style>
  <w:style w:type="character" w:customStyle="1" w:styleId="a3">
    <w:name w:val="Верхний колонтитул Знак"/>
    <w:link w:val="a4"/>
    <w:locked/>
    <w:rsid w:val="00386359"/>
    <w:rPr>
      <w:rFonts w:ascii="Calibri" w:hAnsi="Calibri" w:cs="font257"/>
      <w:color w:val="00000A"/>
      <w:kern w:val="2"/>
      <w:sz w:val="22"/>
      <w:szCs w:val="22"/>
      <w:lang w:val="ru-RU" w:eastAsia="en-US" w:bidi="ar-SA"/>
    </w:rPr>
  </w:style>
  <w:style w:type="paragraph" w:styleId="a4">
    <w:name w:val="header"/>
    <w:basedOn w:val="a"/>
    <w:link w:val="a3"/>
    <w:rsid w:val="0038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6"/>
    <w:uiPriority w:val="99"/>
    <w:locked/>
    <w:rsid w:val="00386359"/>
    <w:rPr>
      <w:rFonts w:ascii="Calibri" w:hAnsi="Calibri" w:cs="font257"/>
      <w:color w:val="00000A"/>
      <w:kern w:val="2"/>
      <w:sz w:val="22"/>
      <w:szCs w:val="22"/>
      <w:lang w:val="ru-RU" w:eastAsia="en-US" w:bidi="ar-SA"/>
    </w:rPr>
  </w:style>
  <w:style w:type="paragraph" w:styleId="a6">
    <w:name w:val="footer"/>
    <w:basedOn w:val="a"/>
    <w:link w:val="a5"/>
    <w:uiPriority w:val="99"/>
    <w:rsid w:val="0038635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caption"/>
    <w:basedOn w:val="a"/>
    <w:qFormat/>
    <w:rsid w:val="0038635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Body Text"/>
    <w:basedOn w:val="a"/>
    <w:rsid w:val="00386359"/>
    <w:pPr>
      <w:spacing w:after="140" w:line="288" w:lineRule="auto"/>
    </w:pPr>
  </w:style>
  <w:style w:type="paragraph" w:styleId="a9">
    <w:name w:val="List"/>
    <w:basedOn w:val="a8"/>
    <w:rsid w:val="00386359"/>
    <w:rPr>
      <w:rFonts w:cs="FreeSans"/>
    </w:rPr>
  </w:style>
  <w:style w:type="character" w:customStyle="1" w:styleId="11">
    <w:name w:val="Текст выноски Знак1"/>
    <w:link w:val="aa"/>
    <w:semiHidden/>
    <w:locked/>
    <w:rsid w:val="00386359"/>
    <w:rPr>
      <w:rFonts w:ascii="Tahoma" w:hAnsi="Tahoma" w:cs="Tahoma"/>
      <w:color w:val="00000A"/>
      <w:kern w:val="2"/>
      <w:sz w:val="16"/>
      <w:szCs w:val="16"/>
      <w:lang w:val="ru-RU" w:eastAsia="en-US" w:bidi="ar-SA"/>
    </w:rPr>
  </w:style>
  <w:style w:type="paragraph" w:styleId="aa">
    <w:name w:val="Balloon Text"/>
    <w:basedOn w:val="a"/>
    <w:link w:val="11"/>
    <w:semiHidden/>
    <w:rsid w:val="003863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8"/>
    <w:rsid w:val="0038635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3">
    <w:name w:val="Указатель1"/>
    <w:basedOn w:val="a"/>
    <w:rsid w:val="00386359"/>
    <w:pPr>
      <w:suppressLineNumbers/>
    </w:pPr>
    <w:rPr>
      <w:rFonts w:cs="FreeSans"/>
    </w:rPr>
  </w:style>
  <w:style w:type="paragraph" w:customStyle="1" w:styleId="21">
    <w:name w:val="Указатель2"/>
    <w:basedOn w:val="a"/>
    <w:rsid w:val="00386359"/>
    <w:pPr>
      <w:suppressLineNumbers/>
    </w:pPr>
    <w:rPr>
      <w:rFonts w:cs="FreeSans"/>
    </w:rPr>
  </w:style>
  <w:style w:type="paragraph" w:customStyle="1" w:styleId="14">
    <w:name w:val="Абзац списка1"/>
    <w:basedOn w:val="a"/>
    <w:rsid w:val="00386359"/>
    <w:pPr>
      <w:ind w:left="720"/>
      <w:contextualSpacing/>
    </w:pPr>
  </w:style>
  <w:style w:type="paragraph" w:customStyle="1" w:styleId="15">
    <w:name w:val="Текст выноски1"/>
    <w:basedOn w:val="a"/>
    <w:rsid w:val="003863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Заголовок оглавления1"/>
    <w:basedOn w:val="1"/>
    <w:rsid w:val="00386359"/>
  </w:style>
  <w:style w:type="paragraph" w:customStyle="1" w:styleId="22">
    <w:name w:val="Абзац списка2"/>
    <w:basedOn w:val="a"/>
    <w:rsid w:val="00386359"/>
    <w:pPr>
      <w:ind w:left="720"/>
      <w:contextualSpacing/>
    </w:pPr>
  </w:style>
  <w:style w:type="character" w:customStyle="1" w:styleId="17">
    <w:name w:val="1 Знак"/>
    <w:link w:val="18"/>
    <w:locked/>
    <w:rsid w:val="00386359"/>
    <w:rPr>
      <w:color w:val="00000A"/>
      <w:kern w:val="2"/>
      <w:sz w:val="28"/>
      <w:szCs w:val="28"/>
      <w:lang w:val="ru-RU" w:eastAsia="en-US" w:bidi="ar-SA"/>
    </w:rPr>
  </w:style>
  <w:style w:type="paragraph" w:customStyle="1" w:styleId="18">
    <w:name w:val="1"/>
    <w:basedOn w:val="a"/>
    <w:link w:val="17"/>
    <w:rsid w:val="0038635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3863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9">
    <w:name w:val="Основной шрифт абзаца1"/>
    <w:rsid w:val="00386359"/>
  </w:style>
  <w:style w:type="character" w:customStyle="1" w:styleId="ab">
    <w:name w:val="Текст выноски Знак"/>
    <w:rsid w:val="00386359"/>
    <w:rPr>
      <w:rFonts w:ascii="Tahoma" w:hAnsi="Tahoma" w:cs="Tahoma" w:hint="default"/>
      <w:sz w:val="16"/>
      <w:szCs w:val="16"/>
    </w:rPr>
  </w:style>
  <w:style w:type="character" w:customStyle="1" w:styleId="1a">
    <w:name w:val="Заголовок 1 Знак"/>
    <w:rsid w:val="00386359"/>
    <w:rPr>
      <w:rFonts w:ascii="Cambria" w:eastAsia="Times New Roman" w:hAnsi="Cambria" w:cs="font257" w:hint="default"/>
      <w:b/>
      <w:bCs/>
      <w:color w:val="365F91"/>
      <w:sz w:val="28"/>
      <w:szCs w:val="28"/>
    </w:rPr>
  </w:style>
  <w:style w:type="character" w:customStyle="1" w:styleId="23">
    <w:name w:val="Заголовок 2 Знак"/>
    <w:rsid w:val="00386359"/>
    <w:rPr>
      <w:rFonts w:ascii="Cambria" w:eastAsia="Times New Roman" w:hAnsi="Cambria" w:cs="font257" w:hint="default"/>
      <w:b/>
      <w:bCs/>
      <w:color w:val="4F81BD"/>
      <w:sz w:val="26"/>
      <w:szCs w:val="26"/>
    </w:rPr>
  </w:style>
  <w:style w:type="character" w:customStyle="1" w:styleId="ac">
    <w:name w:val="Ссылка указателя"/>
    <w:rsid w:val="00386359"/>
  </w:style>
  <w:style w:type="character" w:styleId="ad">
    <w:name w:val="Hyperlink"/>
    <w:uiPriority w:val="99"/>
    <w:rsid w:val="00386359"/>
    <w:rPr>
      <w:rFonts w:ascii="Times New Roman" w:hAnsi="Times New Roman" w:cs="Times New Roman" w:hint="default"/>
      <w:color w:val="0000FF"/>
      <w:u w:val="single"/>
    </w:rPr>
  </w:style>
  <w:style w:type="character" w:styleId="ae">
    <w:name w:val="annotation reference"/>
    <w:semiHidden/>
    <w:rsid w:val="00386359"/>
    <w:rPr>
      <w:sz w:val="16"/>
      <w:szCs w:val="16"/>
    </w:rPr>
  </w:style>
  <w:style w:type="paragraph" w:styleId="af">
    <w:name w:val="annotation text"/>
    <w:basedOn w:val="a"/>
    <w:semiHidden/>
    <w:rsid w:val="00386359"/>
    <w:rPr>
      <w:sz w:val="20"/>
      <w:szCs w:val="20"/>
    </w:rPr>
  </w:style>
  <w:style w:type="paragraph" w:styleId="af0">
    <w:name w:val="annotation subject"/>
    <w:basedOn w:val="af"/>
    <w:next w:val="af"/>
    <w:semiHidden/>
    <w:rsid w:val="00386359"/>
    <w:rPr>
      <w:b/>
      <w:bCs/>
    </w:rPr>
  </w:style>
  <w:style w:type="paragraph" w:styleId="af1">
    <w:name w:val="Title"/>
    <w:basedOn w:val="a"/>
    <w:next w:val="a"/>
    <w:link w:val="af2"/>
    <w:qFormat/>
    <w:rsid w:val="00075944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075944"/>
    <w:rPr>
      <w:rFonts w:ascii="Calibri Light" w:eastAsia="Times New Roman" w:hAnsi="Calibri Light" w:cs="Times New Roman"/>
      <w:b/>
      <w:bCs/>
      <w:color w:val="00000A"/>
      <w:kern w:val="28"/>
      <w:sz w:val="32"/>
      <w:szCs w:val="32"/>
      <w:lang w:eastAsia="en-US"/>
    </w:rPr>
  </w:style>
  <w:style w:type="table" w:styleId="af3">
    <w:name w:val="Table Grid"/>
    <w:basedOn w:val="a1"/>
    <w:uiPriority w:val="39"/>
    <w:rsid w:val="00F259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43304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3304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5">
    <w:name w:val="Strong"/>
    <w:uiPriority w:val="22"/>
    <w:qFormat/>
    <w:rsid w:val="00321467"/>
    <w:rPr>
      <w:b/>
      <w:bCs/>
    </w:rPr>
  </w:style>
  <w:style w:type="paragraph" w:styleId="af6">
    <w:name w:val="TOC Heading"/>
    <w:basedOn w:val="1"/>
    <w:next w:val="a"/>
    <w:uiPriority w:val="39"/>
    <w:qFormat/>
    <w:rsid w:val="00321467"/>
    <w:pPr>
      <w:suppressAutoHyphens w:val="0"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szCs w:val="32"/>
      <w:lang w:eastAsia="ru-RU"/>
    </w:rPr>
  </w:style>
  <w:style w:type="paragraph" w:styleId="af7">
    <w:name w:val="List Paragraph"/>
    <w:basedOn w:val="a"/>
    <w:uiPriority w:val="99"/>
    <w:qFormat/>
    <w:rsid w:val="0001461E"/>
    <w:pPr>
      <w:suppressAutoHyphens w:val="0"/>
      <w:spacing w:after="160" w:line="259" w:lineRule="auto"/>
      <w:ind w:left="720"/>
      <w:contextualSpacing/>
    </w:pPr>
    <w:rPr>
      <w:rFonts w:eastAsia="Calibri" w:cs="Times New Roman"/>
      <w:color w:val="auto"/>
      <w:kern w:val="0"/>
    </w:rPr>
  </w:style>
  <w:style w:type="table" w:customStyle="1" w:styleId="1b">
    <w:name w:val="Сетка таблицы1"/>
    <w:basedOn w:val="a1"/>
    <w:rsid w:val="008C0623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link w:val="af9"/>
    <w:uiPriority w:val="1"/>
    <w:qFormat/>
    <w:rsid w:val="00420ADB"/>
    <w:rPr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420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</c:v>
                </c:pt>
                <c:pt idx="1">
                  <c:v>0.6000000000000002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FE-4CB2-A597-64FF594EACE8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FE-4CB2-A597-64FF594EAC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6827776"/>
        <c:axId val="106829312"/>
      </c:barChart>
      <c:catAx>
        <c:axId val="10682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29312"/>
        <c:crosses val="autoZero"/>
        <c:auto val="1"/>
        <c:lblAlgn val="ctr"/>
        <c:lblOffset val="100"/>
        <c:noMultiLvlLbl val="0"/>
      </c:catAx>
      <c:valAx>
        <c:axId val="10682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2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0.2</c:v>
                </c:pt>
                <c:pt idx="1">
                  <c:v>0.70000000000000018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AA-4005-B56D-96CF284D1DCD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AA-4005-B56D-96CF284D1D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8790528"/>
        <c:axId val="108792064"/>
      </c:barChart>
      <c:catAx>
        <c:axId val="10879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92064"/>
        <c:crosses val="autoZero"/>
        <c:auto val="1"/>
        <c:lblAlgn val="ctr"/>
        <c:lblOffset val="100"/>
        <c:noMultiLvlLbl val="0"/>
      </c:catAx>
      <c:valAx>
        <c:axId val="10879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9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0.35000000000000009</c:v>
                </c:pt>
                <c:pt idx="1">
                  <c:v>0.65000000000000024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70-4CCB-A01A-46D8E9D0998A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0.35000000000000009</c:v>
                </c:pt>
                <c:pt idx="1">
                  <c:v>0.65000000000000024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70-4CCB-A01A-46D8E9D099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6851712"/>
        <c:axId val="106861696"/>
      </c:barChart>
      <c:catAx>
        <c:axId val="10685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61696"/>
        <c:crosses val="autoZero"/>
        <c:auto val="1"/>
        <c:lblAlgn val="ctr"/>
        <c:lblOffset val="100"/>
        <c:noMultiLvlLbl val="0"/>
      </c:catAx>
      <c:valAx>
        <c:axId val="10686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5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E3-4D80-AEEF-8C59536D5D2F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E3-4D80-AEEF-8C59536D5D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8788736"/>
        <c:axId val="73798400"/>
      </c:barChart>
      <c:catAx>
        <c:axId val="10878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798400"/>
        <c:crosses val="autoZero"/>
        <c:auto val="1"/>
        <c:lblAlgn val="ctr"/>
        <c:lblOffset val="100"/>
        <c:noMultiLvlLbl val="0"/>
      </c:catAx>
      <c:valAx>
        <c:axId val="7379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8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7F-47F8-8A80-3A4084318EA3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7F-47F8-8A80-3A4084318E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6769024"/>
        <c:axId val="106770816"/>
      </c:barChart>
      <c:catAx>
        <c:axId val="10676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70816"/>
        <c:crosses val="autoZero"/>
        <c:auto val="1"/>
        <c:lblAlgn val="ctr"/>
        <c:lblOffset val="100"/>
        <c:noMultiLvlLbl val="0"/>
      </c:catAx>
      <c:valAx>
        <c:axId val="10677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6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61-448C-889E-CE6141E96F9C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61-448C-889E-CE6141E96F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6797312"/>
        <c:axId val="108752896"/>
      </c:barChart>
      <c:catAx>
        <c:axId val="10679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52896"/>
        <c:crosses val="autoZero"/>
        <c:auto val="1"/>
        <c:lblAlgn val="ctr"/>
        <c:lblOffset val="100"/>
        <c:noMultiLvlLbl val="0"/>
      </c:catAx>
      <c:valAx>
        <c:axId val="10875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9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0.1</c:v>
                </c:pt>
                <c:pt idx="1">
                  <c:v>0.70000000000000018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6F-4350-B0E9-BD9A3AD86B09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6F-4350-B0E9-BD9A3AD86B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6839168"/>
        <c:axId val="76840320"/>
      </c:barChart>
      <c:catAx>
        <c:axId val="7683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40320"/>
        <c:crosses val="autoZero"/>
        <c:auto val="1"/>
        <c:lblAlgn val="ctr"/>
        <c:lblOffset val="100"/>
        <c:noMultiLvlLbl val="0"/>
      </c:catAx>
      <c:valAx>
        <c:axId val="7684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3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0.15000000000000005</c:v>
                </c:pt>
                <c:pt idx="1">
                  <c:v>0.75000000000000022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DB-4F74-B5E3-4285EECB8771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0.35000000000000009</c:v>
                </c:pt>
                <c:pt idx="1">
                  <c:v>0.65000000000000024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DB-4F74-B5E3-4285EECB87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6854784"/>
        <c:axId val="76856320"/>
      </c:barChart>
      <c:catAx>
        <c:axId val="7685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56320"/>
        <c:crosses val="autoZero"/>
        <c:auto val="1"/>
        <c:lblAlgn val="ctr"/>
        <c:lblOffset val="100"/>
        <c:noMultiLvlLbl val="0"/>
      </c:catAx>
      <c:valAx>
        <c:axId val="7685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5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0.2</c:v>
                </c:pt>
                <c:pt idx="1">
                  <c:v>0.75000000000000022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A7-45B0-A7D5-3459EB6D163C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A7-45B0-A7D5-3459EB6D16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9114496"/>
        <c:axId val="109116032"/>
      </c:barChart>
      <c:catAx>
        <c:axId val="10911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116032"/>
        <c:crosses val="autoZero"/>
        <c:auto val="1"/>
        <c:lblAlgn val="ctr"/>
        <c:lblOffset val="100"/>
        <c:noMultiLvlLbl val="0"/>
      </c:catAx>
      <c:valAx>
        <c:axId val="109116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11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Лист2!$C$37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Лист2!$C$38:$C$40</c:f>
              <c:numCache>
                <c:formatCode>0%</c:formatCode>
                <c:ptCount val="3"/>
                <c:pt idx="0">
                  <c:v>0.25</c:v>
                </c:pt>
                <c:pt idx="1">
                  <c:v>0.6000000000000002</c:v>
                </c:pt>
                <c:pt idx="2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5F-453E-9664-774B7C250CFB}"/>
            </c:ext>
          </c:extLst>
        </c:ser>
        <c:ser>
          <c:idx val="1"/>
          <c:order val="1"/>
          <c:tx>
            <c:strRef>
              <c:f>Лист2!$D$37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Лист2!$B$38:$B$40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Лист2!$D$38:$D$40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5F-453E-9664-774B7C250C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6951424"/>
        <c:axId val="106952960"/>
      </c:barChart>
      <c:catAx>
        <c:axId val="10695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952960"/>
        <c:crosses val="autoZero"/>
        <c:auto val="1"/>
        <c:lblAlgn val="ctr"/>
        <c:lblOffset val="100"/>
        <c:noMultiLvlLbl val="0"/>
      </c:catAx>
      <c:valAx>
        <c:axId val="10695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95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90DAF-C781-46A1-A6BF-986B1266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13935</Words>
  <Characters>79436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schoola</Company>
  <LinksUpToDate>false</LinksUpToDate>
  <CharactersWithSpaces>93185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Юля</cp:lastModifiedBy>
  <cp:revision>2</cp:revision>
  <cp:lastPrinted>2020-06-19T13:04:00Z</cp:lastPrinted>
  <dcterms:created xsi:type="dcterms:W3CDTF">2021-09-14T14:16:00Z</dcterms:created>
  <dcterms:modified xsi:type="dcterms:W3CDTF">2021-09-14T14:16:00Z</dcterms:modified>
</cp:coreProperties>
</file>